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0ABF3" w14:textId="77777777" w:rsidR="00A71822" w:rsidRDefault="00A71822">
      <w:pPr>
        <w:spacing w:after="180"/>
      </w:pPr>
    </w:p>
    <w:p w14:paraId="4AFBBEAB" w14:textId="0C0998F4" w:rsidR="00A71822" w:rsidRDefault="00000000">
      <w:pPr>
        <w:spacing w:after="200"/>
        <w:jc w:val="center"/>
      </w:pPr>
      <w:r>
        <w:rPr>
          <w:rFonts w:ascii="Helvetica" w:hAnsi="Helvetica" w:cs="Helvetica"/>
          <w:b/>
          <w:color w:val="1A3A5C"/>
          <w:sz w:val="34"/>
        </w:rPr>
        <w:t xml:space="preserve">Template </w:t>
      </w:r>
      <w:r w:rsidR="00372923">
        <w:rPr>
          <w:rFonts w:ascii="Helvetica" w:hAnsi="Helvetica" w:cs="Helvetica"/>
          <w:b/>
          <w:color w:val="1A3A5C"/>
          <w:sz w:val="34"/>
        </w:rPr>
        <w:t xml:space="preserve">Document </w:t>
      </w:r>
      <w:r>
        <w:rPr>
          <w:rFonts w:ascii="Helvetica" w:hAnsi="Helvetica" w:cs="Helvetica"/>
          <w:b/>
          <w:color w:val="1A3A5C"/>
          <w:sz w:val="34"/>
        </w:rPr>
        <w:t>Disclaimer</w:t>
      </w:r>
    </w:p>
    <w:p w14:paraId="36CE832F" w14:textId="673D785E" w:rsidR="00A71822" w:rsidRDefault="00000000">
      <w:pPr>
        <w:spacing w:after="180"/>
      </w:pPr>
      <w:r>
        <w:rPr>
          <w:rFonts w:ascii="Arial" w:hAnsi="Arial" w:cs="Arial"/>
          <w:b/>
          <w:color w:val="0D1B2A"/>
        </w:rPr>
        <w:t>Bottom line:</w:t>
      </w:r>
      <w:r w:rsidR="00372923">
        <w:rPr>
          <w:rFonts w:ascii="Arial" w:hAnsi="Arial" w:cs="Arial"/>
          <w:b/>
          <w:color w:val="0D1B2A"/>
        </w:rPr>
        <w:t xml:space="preserve"> </w:t>
      </w:r>
      <w:r>
        <w:rPr>
          <w:rFonts w:ascii="Arial" w:hAnsi="Arial" w:cs="Arial"/>
          <w:color w:val="0D1B2A"/>
        </w:rPr>
        <w:t>This document is a starting-point template only. It must be reviewed, customized, and formally approved before use.</w:t>
      </w:r>
    </w:p>
    <w:p w14:paraId="2B8B6C7B" w14:textId="77777777" w:rsidR="00A71822" w:rsidRDefault="00000000">
      <w:pPr>
        <w:spacing w:after="180"/>
      </w:pPr>
      <w:r>
        <w:rPr>
          <w:rFonts w:ascii="Arial" w:hAnsi="Arial" w:cs="Arial"/>
          <w:color w:val="0D1B2A"/>
          <w:sz w:val="23"/>
        </w:rPr>
        <w:t>This template is provided for general informational and business-use purposes only. It is not a final, client-ready document. Each organization must revise this template to reflect its legal entity, operating environment, systems, controls, personnel, risk profile, contractual obligations, and applicable legal and regulatory requirements before adoption or reliance.</w:t>
      </w:r>
    </w:p>
    <w:p w14:paraId="1ECD6C53" w14:textId="77777777" w:rsidR="00A71822" w:rsidRDefault="00000000">
      <w:pPr>
        <w:spacing w:after="180"/>
      </w:pPr>
      <w:r>
        <w:rPr>
          <w:rFonts w:ascii="Arial" w:hAnsi="Arial" w:cs="Arial"/>
          <w:color w:val="0D1B2A"/>
          <w:sz w:val="23"/>
        </w:rPr>
        <w:t>This template does not constitute legal advice, regulatory advice, audit advice, compliance advice, or any other professional advice. Use of this template does not create any attorney-client, advisory, fiduciary, or professional-services relationship except as expressly stated in a separate written agreement. Organizations should consult qualified legal counsel, compliance professionals, and other appropriate advisors before relying on this document.</w:t>
      </w:r>
    </w:p>
    <w:p w14:paraId="49C16420" w14:textId="77777777" w:rsidR="00A71822" w:rsidRDefault="00000000">
      <w:pPr>
        <w:spacing w:after="180"/>
      </w:pPr>
      <w:r>
        <w:rPr>
          <w:rFonts w:ascii="Arial" w:hAnsi="Arial" w:cs="Arial"/>
          <w:color w:val="0D1B2A"/>
          <w:sz w:val="23"/>
        </w:rPr>
        <w:t>No representation, warranty, or guarantee, express or implied, is made regarding the accuracy, completeness, sufficiency, enforceability, merchantability, fitness for a particular purpose, or suitability of this template for any specific organization, environment, or use case. This template is not a guarantee of compliance with any law, regulation, regulatory guidance, enforcement expectation, examination standard, framework, control set, industry practice, or contractual requirement, including but not limited to cybersecurity, privacy, financial-services, consumer-protection, or sector-specific obligations.</w:t>
      </w:r>
    </w:p>
    <w:p w14:paraId="1B2AED67" w14:textId="77777777" w:rsidR="00A71822" w:rsidRDefault="00000000">
      <w:pPr>
        <w:spacing w:after="180"/>
      </w:pPr>
      <w:r>
        <w:rPr>
          <w:rFonts w:ascii="Arial" w:hAnsi="Arial" w:cs="Arial"/>
          <w:color w:val="0D1B2A"/>
          <w:sz w:val="23"/>
        </w:rPr>
        <w:t>Each organization is solely responsible for performing its own legal, regulatory, operational, technical, and risk review; validating the accuracy and practicality of the content; testing the documented procedures; and updating the document to align with actual business processes and current requirements. If this template conflicts with applicable law, regulation, guidance, internal policy, or operational reality, the organization must modify the document accordingly before use.</w:t>
      </w:r>
    </w:p>
    <w:p w14:paraId="58E250B9" w14:textId="547ED43C" w:rsidR="00A71822" w:rsidRDefault="00000000">
      <w:pPr>
        <w:spacing w:after="180"/>
      </w:pPr>
      <w:r>
        <w:rPr>
          <w:rFonts w:ascii="Arial" w:hAnsi="Arial" w:cs="Arial"/>
          <w:color w:val="0D1B2A"/>
          <w:sz w:val="23"/>
        </w:rPr>
        <w:t>To the maximum extent permitted by law, SecureCyberInsight disclaim</w:t>
      </w:r>
      <w:r w:rsidR="006B64E8">
        <w:rPr>
          <w:rFonts w:ascii="Arial" w:hAnsi="Arial" w:cs="Arial"/>
          <w:color w:val="0D1B2A"/>
          <w:sz w:val="23"/>
        </w:rPr>
        <w:t>s</w:t>
      </w:r>
      <w:r>
        <w:rPr>
          <w:rFonts w:ascii="Arial" w:hAnsi="Arial" w:cs="Arial"/>
          <w:color w:val="0D1B2A"/>
          <w:sz w:val="23"/>
        </w:rPr>
        <w:t xml:space="preserve"> all liability for any direct, indirect, incidental, consequential, special, exemplary, punitive, regulatory, or business losses, damages, penalties, costs, expenses, or claims arising from or related to the use of, reliance on, implementation of, distribution of, or failure to modify this template.</w:t>
      </w:r>
    </w:p>
    <w:p w14:paraId="705E77E5" w14:textId="77777777" w:rsidR="00372923" w:rsidRDefault="00372923">
      <w:pPr>
        <w:spacing w:after="220"/>
        <w:rPr>
          <w:rFonts w:ascii="Helvetica" w:hAnsi="Helvetica" w:cs="Helvetica"/>
          <w:b/>
          <w:color w:val="1A3A5C"/>
        </w:rPr>
      </w:pPr>
    </w:p>
    <w:p w14:paraId="4604919A" w14:textId="77777777" w:rsidR="00372923" w:rsidRDefault="00372923">
      <w:pPr>
        <w:spacing w:after="220"/>
        <w:rPr>
          <w:rFonts w:ascii="Helvetica" w:hAnsi="Helvetica" w:cs="Helvetica"/>
          <w:b/>
          <w:color w:val="1A3A5C"/>
        </w:rPr>
      </w:pPr>
    </w:p>
    <w:p w14:paraId="55DA8DBD" w14:textId="77777777" w:rsidR="00372923" w:rsidRDefault="00372923">
      <w:pPr>
        <w:spacing w:after="220"/>
        <w:rPr>
          <w:rFonts w:ascii="Helvetica" w:hAnsi="Helvetica" w:cs="Helvetica"/>
          <w:b/>
          <w:color w:val="1A3A5C"/>
        </w:rPr>
      </w:pPr>
    </w:p>
    <w:p w14:paraId="0EAD0A61" w14:textId="77777777" w:rsidR="00372923" w:rsidRDefault="00372923">
      <w:pPr>
        <w:spacing w:after="220"/>
        <w:rPr>
          <w:rFonts w:ascii="Helvetica" w:hAnsi="Helvetica" w:cs="Helvetica"/>
          <w:b/>
          <w:color w:val="1A3A5C"/>
        </w:rPr>
      </w:pPr>
    </w:p>
    <w:p w14:paraId="39D533EE" w14:textId="77777777" w:rsidR="00372923" w:rsidRDefault="00372923">
      <w:pPr>
        <w:spacing w:after="220"/>
        <w:rPr>
          <w:rFonts w:ascii="Helvetica" w:hAnsi="Helvetica" w:cs="Helvetica"/>
          <w:b/>
          <w:color w:val="1A3A5C"/>
        </w:rPr>
      </w:pPr>
    </w:p>
    <w:p w14:paraId="7D3FADE8" w14:textId="1F73D593" w:rsidR="00A71822" w:rsidRDefault="00000000">
      <w:pPr>
        <w:spacing w:after="220"/>
      </w:pPr>
      <w:r>
        <w:rPr>
          <w:rFonts w:ascii="Helvetica" w:hAnsi="Helvetica" w:cs="Helvetica"/>
          <w:b/>
          <w:color w:val="1A3A5C"/>
        </w:rPr>
        <w:t>Template completion requirements</w:t>
      </w:r>
    </w:p>
    <w:p w14:paraId="0EFFA248" w14:textId="77777777" w:rsidR="00A71822" w:rsidRDefault="00000000">
      <w:pPr>
        <w:spacing w:after="120"/>
        <w:ind w:left="360"/>
      </w:pPr>
      <w:r>
        <w:rPr>
          <w:rFonts w:ascii="Arial" w:hAnsi="Arial" w:cs="Arial"/>
          <w:color w:val="0D1B2A"/>
          <w:sz w:val="22"/>
        </w:rPr>
        <w:t>•</w:t>
      </w:r>
      <w:r>
        <w:rPr>
          <w:rFonts w:ascii="Arial" w:hAnsi="Arial" w:cs="Arial"/>
          <w:color w:val="0D1B2A"/>
          <w:sz w:val="22"/>
        </w:rPr>
        <w:tab/>
        <w:t>Replace all placeholders, bracketed fields, and sample language.</w:t>
      </w:r>
    </w:p>
    <w:p w14:paraId="00016785" w14:textId="77777777" w:rsidR="00A71822" w:rsidRDefault="00000000">
      <w:pPr>
        <w:spacing w:after="120"/>
        <w:ind w:left="360"/>
      </w:pPr>
      <w:r>
        <w:rPr>
          <w:rFonts w:ascii="Arial" w:hAnsi="Arial" w:cs="Arial"/>
          <w:color w:val="0D1B2A"/>
          <w:sz w:val="22"/>
        </w:rPr>
        <w:t>•</w:t>
      </w:r>
      <w:r>
        <w:rPr>
          <w:rFonts w:ascii="Arial" w:hAnsi="Arial" w:cs="Arial"/>
          <w:color w:val="0D1B2A"/>
          <w:sz w:val="22"/>
        </w:rPr>
        <w:tab/>
        <w:t>Insert the company name, legal entity, document owner, and approval details.</w:t>
      </w:r>
    </w:p>
    <w:p w14:paraId="50ED181B" w14:textId="77777777" w:rsidR="00A71822" w:rsidRDefault="00000000">
      <w:pPr>
        <w:spacing w:after="120"/>
        <w:ind w:left="360"/>
      </w:pPr>
      <w:r>
        <w:rPr>
          <w:rFonts w:ascii="Arial" w:hAnsi="Arial" w:cs="Arial"/>
          <w:color w:val="0D1B2A"/>
          <w:sz w:val="22"/>
        </w:rPr>
        <w:t>•</w:t>
      </w:r>
      <w:r>
        <w:rPr>
          <w:rFonts w:ascii="Arial" w:hAnsi="Arial" w:cs="Arial"/>
          <w:color w:val="0D1B2A"/>
          <w:sz w:val="22"/>
        </w:rPr>
        <w:tab/>
        <w:t>Define the regulatory, contractual, and framework scope that applies to the organization.</w:t>
      </w:r>
    </w:p>
    <w:p w14:paraId="32C2A5E4" w14:textId="77777777" w:rsidR="00A71822" w:rsidRDefault="00000000">
      <w:pPr>
        <w:spacing w:after="120"/>
        <w:ind w:left="360"/>
      </w:pPr>
      <w:r>
        <w:rPr>
          <w:rFonts w:ascii="Arial" w:hAnsi="Arial" w:cs="Arial"/>
          <w:color w:val="0D1B2A"/>
          <w:sz w:val="22"/>
        </w:rPr>
        <w:t>•</w:t>
      </w:r>
      <w:r>
        <w:rPr>
          <w:rFonts w:ascii="Arial" w:hAnsi="Arial" w:cs="Arial"/>
          <w:color w:val="0D1B2A"/>
          <w:sz w:val="22"/>
        </w:rPr>
        <w:tab/>
        <w:t>Validate all procedures, control statements, roles, contact details, and approvals.</w:t>
      </w:r>
    </w:p>
    <w:p w14:paraId="7062FA9C" w14:textId="77777777" w:rsidR="00A71822" w:rsidRDefault="00000000">
      <w:pPr>
        <w:spacing w:after="120"/>
        <w:ind w:left="360"/>
      </w:pPr>
      <w:r>
        <w:rPr>
          <w:rFonts w:ascii="Arial" w:hAnsi="Arial" w:cs="Arial"/>
          <w:color w:val="0D1B2A"/>
          <w:sz w:val="22"/>
        </w:rPr>
        <w:t>•</w:t>
      </w:r>
      <w:r>
        <w:rPr>
          <w:rFonts w:ascii="Arial" w:hAnsi="Arial" w:cs="Arial"/>
          <w:color w:val="0D1B2A"/>
          <w:sz w:val="22"/>
        </w:rPr>
        <w:tab/>
        <w:t>Obtain legal, compliance, and management review as appropriate before use.</w:t>
      </w:r>
    </w:p>
    <w:p w14:paraId="20352A42" w14:textId="77777777" w:rsidR="00A71822" w:rsidRDefault="00000000">
      <w:pPr>
        <w:spacing w:after="120"/>
        <w:ind w:left="360"/>
      </w:pPr>
      <w:r>
        <w:rPr>
          <w:rFonts w:ascii="Arial" w:hAnsi="Arial" w:cs="Arial"/>
          <w:color w:val="0D1B2A"/>
          <w:sz w:val="22"/>
        </w:rPr>
        <w:t>•</w:t>
      </w:r>
      <w:r>
        <w:rPr>
          <w:rFonts w:ascii="Arial" w:hAnsi="Arial" w:cs="Arial"/>
          <w:color w:val="0D1B2A"/>
          <w:sz w:val="22"/>
        </w:rPr>
        <w:tab/>
        <w:t>Record the approval date, version, and revision history before release or publication.</w:t>
      </w:r>
    </w:p>
    <w:p w14:paraId="2E488024" w14:textId="60F48173" w:rsidR="00A71822" w:rsidRDefault="00A71822">
      <w:pPr>
        <w:spacing w:after="120"/>
      </w:pPr>
    </w:p>
    <w:p>
      <w:r>
        <w:br w:type="page"/>
      </w:r>
    </w:p>
    <w:p>
      <w:pPr>
        <w:spacing w:after="392"/>
      </w:pPr>
      <w:r>
        <w:rPr>
          <w:rFonts w:ascii="Georgia" w:hAnsi="Georgia" w:cs="Georgia"/>
          <w:sz w:val="58"/>
          <w:sz-cs w:val="58"/>
          <w:b/>
          <w:spacing w:val="0"/>
          <w:color w:val="151E39"/>
        </w:rPr>
        <w:t xml:space="preserve">Inherent vs Residual Cyber Risk Scoring Model (Sample)</w:t>
      </w:r>
    </w:p>
    <w:p>
      <w:pPr>
        <w:spacing w:after="354"/>
      </w:pPr>
      <w:r>
        <w:rPr>
          <w:rFonts w:ascii="Georgia" w:hAnsi="Georgia" w:cs="Georgia"/>
          <w:sz w:val="42"/>
          <w:sz-cs w:val="42"/>
          <w:b/>
          <w:spacing w:val="0"/>
          <w:color w:val="151E39"/>
        </w:rPr>
        <w:t xml:space="preserve">Purpose</w:t>
      </w:r>
    </w:p>
    <w:p>
      <w:pPr>
        <w:spacing w:after="293"/>
      </w:pPr>
      <w:r>
        <w:rPr>
          <w:rFonts w:ascii="Arial" w:hAnsi="Arial" w:cs="Arial"/>
          <w:sz w:val="29"/>
          <w:sz-cs w:val="29"/>
          <w:spacing w:val="0"/>
          <w:color w:val="0E121D"/>
        </w:rPr>
        <w:t xml:space="preserve">This sample helps organizations score risk in two stages:</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Inherent risk</w:t>
      </w:r>
      <w:r>
        <w:rPr>
          <w:rFonts w:ascii="Arial" w:hAnsi="Arial" w:cs="Arial"/>
          <w:sz w:val="29"/>
          <w:sz-cs w:val="29"/>
          <w:spacing w:val="0"/>
          <w:color w:val="0E121D"/>
        </w:rPr>
        <w:t xml:space="preserve">: the level of risk before controls are considered</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Residual risk</w:t>
      </w:r>
      <w:r>
        <w:rPr>
          <w:rFonts w:ascii="Arial" w:hAnsi="Arial" w:cs="Arial"/>
          <w:sz w:val="29"/>
          <w:sz-cs w:val="29"/>
          <w:spacing w:val="0"/>
          <w:color w:val="0E121D"/>
        </w:rPr>
        <w:t xml:space="preserve">: the level of risk that remains after existing controls and mitigating factors are applied</w:t>
      </w:r>
    </w:p>
    <w:p>
      <w:pPr>
        <w:spacing w:after="293"/>
      </w:pPr>
      <w:r>
        <w:rPr>
          <w:rFonts w:ascii="Arial" w:hAnsi="Arial" w:cs="Arial"/>
          <w:sz w:val="29"/>
          <w:sz-cs w:val="29"/>
          <w:spacing w:val="0"/>
          <w:color w:val="0E121D"/>
        </w:rPr>
        <w:t xml:space="preserve">Use it to support risk assessments, risk register updates, control gap reviews, executive reporting, and remediation prioritization.</w:t>
      </w:r>
    </w:p>
    <w:p>
      <w:pPr>
        <w:spacing w:after="293"/>
      </w:pPr>
      <w:r>
        <w:rPr>
          <w:rFonts w:ascii="Arial" w:hAnsi="Arial" w:cs="Arial"/>
          <w:sz w:val="29"/>
          <w:sz-cs w:val="29"/>
          <w:spacing w:val="0"/>
          <w:color w:val="0E121D"/>
        </w:rPr>
        <w:t xml:space="preserve">---</w:t>
      </w:r>
    </w:p>
    <w:p>
      <w:pPr>
        <w:spacing w:after="354"/>
      </w:pPr>
      <w:r>
        <w:rPr>
          <w:rFonts w:ascii="Georgia" w:hAnsi="Georgia" w:cs="Georgia"/>
          <w:sz w:val="42"/>
          <w:sz-cs w:val="42"/>
          <w:b/>
          <w:spacing w:val="0"/>
          <w:color w:val="151E39"/>
        </w:rPr>
        <w:t xml:space="preserve">1. Core Definitions</w:t>
      </w:r>
    </w:p>
    <w:p>
      <w:pPr>
        <w:spacing w:after="346"/>
      </w:pPr>
      <w:r>
        <w:rPr>
          <w:rFonts w:ascii="Georgia" w:hAnsi="Georgia" w:cs="Georgia"/>
          <w:sz w:val="34"/>
          <w:sz-cs w:val="34"/>
          <w:b/>
          <w:spacing w:val="0"/>
          <w:color w:val="151E39"/>
        </w:rPr>
        <w:t xml:space="preserve">Inherent Risk</w:t>
      </w:r>
    </w:p>
    <w:p>
      <w:pPr>
        <w:spacing w:after="293"/>
      </w:pPr>
      <w:r>
        <w:rPr>
          <w:rFonts w:ascii="Arial" w:hAnsi="Arial" w:cs="Arial"/>
          <w:sz w:val="29"/>
          <w:sz-cs w:val="29"/>
          <w:spacing w:val="0"/>
          <w:color w:val="0E121D"/>
        </w:rPr>
        <w:t xml:space="preserve">Risk that exists based on the activity, asset, process, vendor, system, or threat scenario before considering current controls.</w:t>
      </w:r>
    </w:p>
    <w:p>
      <w:pPr>
        <w:spacing w:after="346"/>
      </w:pPr>
      <w:r>
        <w:rPr>
          <w:rFonts w:ascii="Georgia" w:hAnsi="Georgia" w:cs="Georgia"/>
          <w:sz w:val="34"/>
          <w:sz-cs w:val="34"/>
          <w:b/>
          <w:spacing w:val="0"/>
          <w:color w:val="151E39"/>
        </w:rPr>
        <w:t xml:space="preserve">Residual Risk</w:t>
      </w:r>
    </w:p>
    <w:p>
      <w:pPr>
        <w:spacing w:after="293"/>
      </w:pPr>
      <w:r>
        <w:rPr>
          <w:rFonts w:ascii="Arial" w:hAnsi="Arial" w:cs="Arial"/>
          <w:sz w:val="29"/>
          <w:sz-cs w:val="29"/>
          <w:spacing w:val="0"/>
          <w:color w:val="0E121D"/>
        </w:rPr>
        <w:t xml:space="preserve">Risk that remains after preventive, detective, corrective, contractual, technical, or operational controls are evaluated.</w:t>
      </w:r>
    </w:p>
    <w:p>
      <w:pPr>
        <w:spacing w:after="346"/>
      </w:pPr>
      <w:r>
        <w:rPr>
          <w:rFonts w:ascii="Georgia" w:hAnsi="Georgia" w:cs="Georgia"/>
          <w:sz w:val="34"/>
          <w:sz-cs w:val="34"/>
          <w:b/>
          <w:spacing w:val="0"/>
          <w:color w:val="151E39"/>
        </w:rPr>
        <w:t xml:space="preserve">Why the Distinction Matters</w:t>
      </w:r>
    </w:p>
    <w:p>
      <w:pPr>
        <w:spacing w:after="293"/>
      </w:pPr>
      <w:r>
        <w:rPr>
          <w:rFonts w:ascii="Arial" w:hAnsi="Arial" w:cs="Arial"/>
          <w:sz w:val="29"/>
          <w:sz-cs w:val="29"/>
          <w:spacing w:val="0"/>
          <w:color w:val="0E121D"/>
        </w:rPr>
        <w:t xml:space="preserve">A risk can have:</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high inherent risk</w:t>
      </w:r>
      <w:r>
        <w:rPr>
          <w:rFonts w:ascii="Arial" w:hAnsi="Arial" w:cs="Arial"/>
          <w:sz w:val="29"/>
          <w:sz-cs w:val="29"/>
          <w:spacing w:val="0"/>
          <w:color w:val="0E121D"/>
        </w:rPr>
        <w:t xml:space="preserve"> because the exposure is serious by nature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but </w:t>
      </w:r>
      <w:r>
        <w:rPr>
          <w:rFonts w:ascii="Arial" w:hAnsi="Arial" w:cs="Arial"/>
          <w:sz w:val="29"/>
          <w:sz-cs w:val="29"/>
          <w:b/>
          <w:spacing w:val="0"/>
          <w:color w:val="0E121D"/>
        </w:rPr>
        <w:t xml:space="preserve">moderate or low residual risk</w:t>
      </w:r>
      <w:r>
        <w:rPr>
          <w:rFonts w:ascii="Arial" w:hAnsi="Arial" w:cs="Arial"/>
          <w:sz w:val="29"/>
          <w:sz-cs w:val="29"/>
          <w:spacing w:val="0"/>
          <w:color w:val="0E121D"/>
        </w:rPr>
        <w:t xml:space="preserve"> if strong controls are operating effectively</w:t>
      </w:r>
    </w:p>
    <w:p>
      <w:pPr>
        <w:spacing w:after="293"/>
      </w:pPr>
      <w:r>
        <w:rPr>
          <w:rFonts w:ascii="Arial" w:hAnsi="Arial" w:cs="Arial"/>
          <w:sz w:val="29"/>
          <w:sz-cs w:val="29"/>
          <w:spacing w:val="0"/>
          <w:color w:val="0E121D"/>
        </w:rPr>
        <w:t xml:space="preserve">This distinction helps leadership understand both:</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how risky the activity is by design</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how much confidence the organization should place in existing safeguards</w:t>
      </w:r>
    </w:p>
    <w:p>
      <w:pPr>
        <w:spacing w:after="293"/>
      </w:pPr>
      <w:r>
        <w:rPr>
          <w:rFonts w:ascii="Arial" w:hAnsi="Arial" w:cs="Arial"/>
          <w:sz w:val="29"/>
          <w:sz-cs w:val="29"/>
          <w:spacing w:val="0"/>
          <w:color w:val="0E121D"/>
        </w:rPr>
        <w:t xml:space="preserve">---</w:t>
      </w:r>
    </w:p>
    <w:p>
      <w:pPr>
        <w:spacing w:after="354"/>
      </w:pPr>
      <w:r>
        <w:rPr>
          <w:rFonts w:ascii="Georgia" w:hAnsi="Georgia" w:cs="Georgia"/>
          <w:sz w:val="42"/>
          <w:sz-cs w:val="42"/>
          <w:b/>
          <w:spacing w:val="0"/>
          <w:color w:val="151E39"/>
        </w:rPr>
        <w:t xml:space="preserve">2. Suggested 1-5 Scoring Scale</w:t>
      </w:r>
    </w:p>
    <w:p>
      <w:pPr/>
      <w:r>
        <w:rPr>
          <w:rFonts w:ascii="Arial" w:hAnsi="Arial" w:cs="Arial"/>
          <w:sz w:val="29"/>
          <w:sz-cs w:val="29"/>
          <w:spacing w:val="0"/>
          <w:color w:val="0E121D"/>
        </w:rPr>
        <w:t xml:space="preserve">Score</w:t>
      </w:r>
    </w:p>
    <w:p>
      <w:pPr/>
      <w:r>
        <w:rPr>
          <w:rFonts w:ascii="Arial" w:hAnsi="Arial" w:cs="Arial"/>
          <w:sz w:val="29"/>
          <w:sz-cs w:val="29"/>
          <w:spacing w:val="0"/>
          <w:color w:val="0E121D"/>
        </w:rPr>
        <w:t xml:space="preserve">Rating</w:t>
      </w:r>
    </w:p>
    <w:p>
      <w:pPr/>
      <w:r>
        <w:rPr>
          <w:rFonts w:ascii="Arial" w:hAnsi="Arial" w:cs="Arial"/>
          <w:sz w:val="29"/>
          <w:sz-cs w:val="29"/>
          <w:spacing w:val="0"/>
          <w:color w:val="0E121D"/>
        </w:rPr>
        <w:t xml:space="preserve">Description</w:t>
      </w:r>
    </w:p>
    <w:p>
      <w:pPr/>
      <w:r>
        <w:rPr>
          <w:rFonts w:ascii="Arial" w:hAnsi="Arial" w:cs="Arial"/>
          <w:sz w:val="29"/>
          <w:sz-cs w:val="29"/>
          <w:spacing w:val="0"/>
          <w:color w:val="0E121D"/>
        </w:rPr>
        <w:t xml:space="preserve">1</w:t>
      </w:r>
    </w:p>
    <w:p>
      <w:pPr/>
      <w:r>
        <w:rPr>
          <w:rFonts w:ascii="Arial" w:hAnsi="Arial" w:cs="Arial"/>
          <w:sz w:val="29"/>
          <w:sz-cs w:val="29"/>
          <w:spacing w:val="0"/>
          <w:color w:val="0E121D"/>
        </w:rPr>
        <w:t xml:space="preserve">Minimal</w:t>
      </w:r>
    </w:p>
    <w:p>
      <w:pPr/>
      <w:r>
        <w:rPr>
          <w:rFonts w:ascii="Arial" w:hAnsi="Arial" w:cs="Arial"/>
          <w:sz w:val="29"/>
          <w:sz-cs w:val="29"/>
          <w:spacing w:val="0"/>
          <w:color w:val="0E121D"/>
        </w:rPr>
        <w:t xml:space="preserve">Little meaningful exposure or business impact</w:t>
      </w:r>
    </w:p>
    <w:p>
      <w:pPr/>
      <w:r>
        <w:rPr>
          <w:rFonts w:ascii="Arial" w:hAnsi="Arial" w:cs="Arial"/>
          <w:sz w:val="29"/>
          <w:sz-cs w:val="29"/>
          <w:spacing w:val="0"/>
          <w:color w:val="0E121D"/>
        </w:rPr>
        <w:t xml:space="preserve">2</w:t>
      </w:r>
    </w:p>
    <w:p>
      <w:pPr/>
      <w:r>
        <w:rPr>
          <w:rFonts w:ascii="Arial" w:hAnsi="Arial" w:cs="Arial"/>
          <w:sz w:val="29"/>
          <w:sz-cs w:val="29"/>
          <w:spacing w:val="0"/>
          <w:color w:val="0E121D"/>
        </w:rPr>
        <w:t xml:space="preserve">Low</w:t>
      </w:r>
    </w:p>
    <w:p>
      <w:pPr/>
      <w:r>
        <w:rPr>
          <w:rFonts w:ascii="Arial" w:hAnsi="Arial" w:cs="Arial"/>
          <w:sz w:val="29"/>
          <w:sz-cs w:val="29"/>
          <w:spacing w:val="0"/>
          <w:color w:val="0E121D"/>
        </w:rPr>
        <w:t xml:space="preserve">Limited exposure, manageable impact</w:t>
      </w:r>
    </w:p>
    <w:p>
      <w:pPr/>
      <w:r>
        <w:rPr>
          <w:rFonts w:ascii="Arial" w:hAnsi="Arial" w:cs="Arial"/>
          <w:sz w:val="29"/>
          <w:sz-cs w:val="29"/>
          <w:spacing w:val="0"/>
          <w:color w:val="0E121D"/>
        </w:rPr>
        <w:t xml:space="preserve">3</w:t>
      </w:r>
    </w:p>
    <w:p>
      <w:pPr/>
      <w:r>
        <w:rPr>
          <w:rFonts w:ascii="Arial" w:hAnsi="Arial" w:cs="Arial"/>
          <w:sz w:val="29"/>
          <w:sz-cs w:val="29"/>
          <w:spacing w:val="0"/>
          <w:color w:val="0E121D"/>
        </w:rPr>
        <w:t xml:space="preserve">Moderate</w:t>
      </w:r>
    </w:p>
    <w:p>
      <w:pPr/>
      <w:r>
        <w:rPr>
          <w:rFonts w:ascii="Arial" w:hAnsi="Arial" w:cs="Arial"/>
          <w:sz w:val="29"/>
          <w:sz-cs w:val="29"/>
          <w:spacing w:val="0"/>
          <w:color w:val="0E121D"/>
        </w:rPr>
        <w:t xml:space="preserve">Noticeable exposure or meaningful business effect</w:t>
      </w:r>
    </w:p>
    <w:p>
      <w:pPr/>
      <w:r>
        <w:rPr>
          <w:rFonts w:ascii="Arial" w:hAnsi="Arial" w:cs="Arial"/>
          <w:sz w:val="29"/>
          <w:sz-cs w:val="29"/>
          <w:spacing w:val="0"/>
          <w:color w:val="0E121D"/>
        </w:rPr>
        <w:t xml:space="preserve">4</w:t>
      </w:r>
    </w:p>
    <w:p>
      <w:pPr/>
      <w:r>
        <w:rPr>
          <w:rFonts w:ascii="Arial" w:hAnsi="Arial" w:cs="Arial"/>
          <w:sz w:val="29"/>
          <w:sz-cs w:val="29"/>
          <w:spacing w:val="0"/>
          <w:color w:val="0E121D"/>
        </w:rPr>
        <w:t xml:space="preserve">High</w:t>
      </w:r>
    </w:p>
    <w:p>
      <w:pPr/>
      <w:r>
        <w:rPr>
          <w:rFonts w:ascii="Arial" w:hAnsi="Arial" w:cs="Arial"/>
          <w:sz w:val="29"/>
          <w:sz-cs w:val="29"/>
          <w:spacing w:val="0"/>
          <w:color w:val="0E121D"/>
        </w:rPr>
        <w:t xml:space="preserve">Significant exposure, likely serious impact if realized</w:t>
      </w:r>
    </w:p>
    <w:p>
      <w:pPr/>
      <w:r>
        <w:rPr>
          <w:rFonts w:ascii="Arial" w:hAnsi="Arial" w:cs="Arial"/>
          <w:sz w:val="29"/>
          <w:sz-cs w:val="29"/>
          <w:spacing w:val="0"/>
          <w:color w:val="0E121D"/>
        </w:rPr>
        <w:t xml:space="preserve">5</w:t>
      </w:r>
    </w:p>
    <w:p>
      <w:pPr/>
      <w:r>
        <w:rPr>
          <w:rFonts w:ascii="Arial" w:hAnsi="Arial" w:cs="Arial"/>
          <w:sz w:val="29"/>
          <w:sz-cs w:val="29"/>
          <w:spacing w:val="0"/>
          <w:color w:val="0E121D"/>
        </w:rPr>
        <w:t xml:space="preserve">Severe</w:t>
      </w:r>
    </w:p>
    <w:p>
      <w:pPr/>
      <w:r>
        <w:rPr>
          <w:rFonts w:ascii="Arial" w:hAnsi="Arial" w:cs="Arial"/>
          <w:sz w:val="29"/>
          <w:sz-cs w:val="29"/>
          <w:spacing w:val="0"/>
          <w:color w:val="0E121D"/>
        </w:rPr>
        <w:t xml:space="preserve">Major exposure, potentially material operational, financial, legal, or regulatory impact</w:t>
      </w:r>
    </w:p>
    <w:p>
      <w:pPr>
        <w:spacing w:after="293"/>
      </w:pPr>
      <w:r>
        <w:rPr>
          <w:rFonts w:ascii="Arial" w:hAnsi="Arial" w:cs="Arial"/>
          <w:sz w:val="29"/>
          <w:sz-cs w:val="29"/>
          <w:spacing w:val="0"/>
          <w:color w:val="0E121D"/>
        </w:rPr>
        <w:t xml:space="preserve">---</w:t>
      </w:r>
    </w:p>
    <w:p>
      <w:pPr>
        <w:spacing w:after="354"/>
      </w:pPr>
      <w:r>
        <w:rPr>
          <w:rFonts w:ascii="Georgia" w:hAnsi="Georgia" w:cs="Georgia"/>
          <w:sz w:val="42"/>
          <w:sz-cs w:val="42"/>
          <w:b/>
          <w:spacing w:val="0"/>
          <w:color w:val="151E39"/>
        </w:rPr>
        <w:t xml:space="preserve">3. Inherent Risk Factors</w:t>
      </w:r>
    </w:p>
    <w:p>
      <w:pPr>
        <w:spacing w:after="293"/>
      </w:pPr>
      <w:r>
        <w:rPr>
          <w:rFonts w:ascii="Arial" w:hAnsi="Arial" w:cs="Arial"/>
          <w:sz w:val="29"/>
          <w:sz-cs w:val="29"/>
          <w:spacing w:val="0"/>
          <w:color w:val="0E121D"/>
        </w:rPr>
        <w:t xml:space="preserve">Score each factor from </w:t>
      </w:r>
      <w:r>
        <w:rPr>
          <w:rFonts w:ascii="Arial" w:hAnsi="Arial" w:cs="Arial"/>
          <w:sz w:val="29"/>
          <w:sz-cs w:val="29"/>
          <w:b/>
          <w:spacing w:val="0"/>
          <w:color w:val="0E121D"/>
        </w:rPr>
        <w:t xml:space="preserve">1 to 5</w:t>
      </w:r>
      <w:r>
        <w:rPr>
          <w:rFonts w:ascii="Arial" w:hAnsi="Arial" w:cs="Arial"/>
          <w:sz w:val="29"/>
          <w:sz-cs w:val="29"/>
          <w:spacing w:val="0"/>
          <w:color w:val="0E121D"/>
        </w:rPr>
        <w:t xml:space="preserve"> before considering controls.</w:t>
      </w:r>
    </w:p>
    <w:p>
      <w:pPr/>
      <w:r>
        <w:rPr>
          <w:rFonts w:ascii="Arial" w:hAnsi="Arial" w:cs="Arial"/>
          <w:sz w:val="29"/>
          <w:sz-cs w:val="29"/>
          <w:spacing w:val="0"/>
          <w:color w:val="0E121D"/>
        </w:rPr>
        <w:t xml:space="preserve">Factor</w:t>
      </w:r>
    </w:p>
    <w:p>
      <w:pPr/>
      <w:r>
        <w:rPr>
          <w:rFonts w:ascii="Arial" w:hAnsi="Arial" w:cs="Arial"/>
          <w:sz w:val="29"/>
          <w:sz-cs w:val="29"/>
          <w:spacing w:val="0"/>
          <w:color w:val="0E121D"/>
        </w:rPr>
        <w:t xml:space="preserve">What to Consider</w:t>
      </w:r>
    </w:p>
    <w:p>
      <w:pPr/>
      <w:r>
        <w:rPr>
          <w:rFonts w:ascii="Arial" w:hAnsi="Arial" w:cs="Arial"/>
          <w:sz w:val="29"/>
          <w:sz-cs w:val="29"/>
          <w:spacing w:val="0"/>
          <w:color w:val="0E121D"/>
        </w:rPr>
        <w:t xml:space="preserve">Score</w:t>
      </w:r>
    </w:p>
    <w:p>
      <w:pPr/>
      <w:r>
        <w:rPr>
          <w:rFonts w:ascii="Arial" w:hAnsi="Arial" w:cs="Arial"/>
          <w:sz w:val="29"/>
          <w:sz-cs w:val="29"/>
          <w:spacing w:val="0"/>
          <w:color w:val="0E121D"/>
        </w:rPr>
        <w:t xml:space="preserve">Notes</w:t>
      </w:r>
    </w:p>
    <w:p>
      <w:pPr/>
      <w:r>
        <w:rPr>
          <w:rFonts w:ascii="Arial" w:hAnsi="Arial" w:cs="Arial"/>
          <w:sz w:val="29"/>
          <w:sz-cs w:val="29"/>
          <w:spacing w:val="0"/>
          <w:color w:val="0E121D"/>
        </w:rPr>
        <w:t xml:space="preserve">Data sensitivity</w:t>
      </w:r>
    </w:p>
    <w:p>
      <w:pPr/>
      <w:r>
        <w:rPr>
          <w:rFonts w:ascii="Arial" w:hAnsi="Arial" w:cs="Arial"/>
          <w:sz w:val="29"/>
          <w:sz-cs w:val="29"/>
          <w:spacing w:val="0"/>
          <w:color w:val="0E121D"/>
        </w:rPr>
        <w:t xml:space="preserve">Confidential, regulated, customer, financial, health, or credential data involved</w:t>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System criticality</w:t>
      </w:r>
    </w:p>
    <w:p>
      <w:pPr/>
      <w:r>
        <w:rPr>
          <w:rFonts w:ascii="Arial" w:hAnsi="Arial" w:cs="Arial"/>
          <w:sz w:val="29"/>
          <w:sz-cs w:val="29"/>
          <w:spacing w:val="0"/>
          <w:color w:val="0E121D"/>
        </w:rPr>
        <w:t xml:space="preserve">Importance of the system or process to operations</w:t>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Exposure surface</w:t>
      </w:r>
    </w:p>
    <w:p>
      <w:pPr/>
      <w:r>
        <w:rPr>
          <w:rFonts w:ascii="Arial" w:hAnsi="Arial" w:cs="Arial"/>
          <w:sz w:val="29"/>
          <w:sz-cs w:val="29"/>
          <w:spacing w:val="0"/>
          <w:color w:val="0E121D"/>
        </w:rPr>
        <w:t xml:space="preserve">Internet exposure, remote access, integrations, privileged access</w:t>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Threat attractiveness</w:t>
      </w:r>
    </w:p>
    <w:p>
      <w:pPr/>
      <w:r>
        <w:rPr>
          <w:rFonts w:ascii="Arial" w:hAnsi="Arial" w:cs="Arial"/>
          <w:sz w:val="29"/>
          <w:sz-cs w:val="29"/>
          <w:spacing w:val="0"/>
          <w:color w:val="0E121D"/>
        </w:rPr>
        <w:t xml:space="preserve">Likelihood the target is attractive to attackers</w:t>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Transaction / process volume</w:t>
      </w:r>
    </w:p>
    <w:p>
      <w:pPr/>
      <w:r>
        <w:rPr>
          <w:rFonts w:ascii="Arial" w:hAnsi="Arial" w:cs="Arial"/>
          <w:sz w:val="29"/>
          <w:sz-cs w:val="29"/>
          <w:spacing w:val="0"/>
          <w:color w:val="0E121D"/>
        </w:rPr>
        <w:t xml:space="preserve">Scale of activity or dependency</w:t>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Legal / regulatory impact</w:t>
      </w:r>
    </w:p>
    <w:p>
      <w:pPr/>
      <w:r>
        <w:rPr>
          <w:rFonts w:ascii="Arial" w:hAnsi="Arial" w:cs="Arial"/>
          <w:sz w:val="29"/>
          <w:sz-cs w:val="29"/>
          <w:spacing w:val="0"/>
          <w:color w:val="0E121D"/>
        </w:rPr>
        <w:t xml:space="preserve">Potential reporting, exam, contractual, or enforcement exposure</w:t>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Financial impact</w:t>
      </w:r>
    </w:p>
    <w:p>
      <w:pPr/>
      <w:r>
        <w:rPr>
          <w:rFonts w:ascii="Arial" w:hAnsi="Arial" w:cs="Arial"/>
          <w:sz w:val="29"/>
          <w:sz-cs w:val="29"/>
          <w:spacing w:val="0"/>
          <w:color w:val="0E121D"/>
        </w:rPr>
        <w:t xml:space="preserve">Potential direct loss, recovery cost, or business interruption cost</w:t>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Reputational / customer impact</w:t>
      </w:r>
    </w:p>
    <w:p>
      <w:pPr/>
      <w:r>
        <w:rPr>
          <w:rFonts w:ascii="Arial" w:hAnsi="Arial" w:cs="Arial"/>
          <w:sz w:val="29"/>
          <w:sz-cs w:val="29"/>
          <w:spacing w:val="0"/>
          <w:color w:val="0E121D"/>
        </w:rPr>
        <w:t xml:space="preserve">Trust, service disruption, customer harm, or brand effect</w:t>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spacing w:after="346"/>
      </w:pPr>
      <w:r>
        <w:rPr>
          <w:rFonts w:ascii="Georgia" w:hAnsi="Georgia" w:cs="Georgia"/>
          <w:sz w:val="34"/>
          <w:sz-cs w:val="34"/>
          <w:b/>
          <w:spacing w:val="0"/>
          <w:color w:val="151E39"/>
        </w:rPr>
        <w:t xml:space="preserve">Inherent Risk Calculation</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Total score:</w:t>
      </w:r>
      <w:r>
        <w:rPr>
          <w:rFonts w:ascii="Arial" w:hAnsi="Arial" w:cs="Arial"/>
          <w:sz w:val="29"/>
          <w:sz-cs w:val="29"/>
          <w:spacing w:val="0"/>
          <w:color w:val="0E121D"/>
        </w:rPr>
        <w:t xml:space="preserve"/>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Average score:</w:t>
      </w:r>
      <w:r>
        <w:rPr>
          <w:rFonts w:ascii="Arial" w:hAnsi="Arial" w:cs="Arial"/>
          <w:sz w:val="29"/>
          <w:sz-cs w:val="29"/>
          <w:spacing w:val="0"/>
          <w:color w:val="0E121D"/>
        </w:rPr>
        <w:t xml:space="preserve"/>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Inherent risk rating:</w:t>
      </w:r>
      <w:r>
        <w:rPr>
          <w:rFonts w:ascii="Arial" w:hAnsi="Arial" w:cs="Arial"/>
          <w:sz w:val="29"/>
          <w:sz-cs w:val="29"/>
          <w:spacing w:val="0"/>
          <w:color w:val="0E121D"/>
        </w:rPr>
        <w:t xml:space="preserve"> Low / Moderate / High / Severe</w:t>
      </w:r>
    </w:p>
    <w:p>
      <w:pPr>
        <w:spacing w:after="346"/>
      </w:pPr>
      <w:r>
        <w:rPr>
          <w:rFonts w:ascii="Georgia" w:hAnsi="Georgia" w:cs="Georgia"/>
          <w:sz w:val="34"/>
          <w:sz-cs w:val="34"/>
          <w:b/>
          <w:spacing w:val="0"/>
          <w:color w:val="151E39"/>
        </w:rPr>
        <w:t xml:space="preserve">Sample Thresholds</w:t>
      </w:r>
    </w:p>
    <w:p>
      <w:pPr/>
      <w:r>
        <w:rPr>
          <w:rFonts w:ascii="Arial" w:hAnsi="Arial" w:cs="Arial"/>
          <w:sz w:val="29"/>
          <w:sz-cs w:val="29"/>
          <w:spacing w:val="0"/>
          <w:color w:val="0E121D"/>
        </w:rPr>
        <w:t xml:space="preserve">Average Score</w:t>
      </w:r>
    </w:p>
    <w:p>
      <w:pPr/>
      <w:r>
        <w:rPr>
          <w:rFonts w:ascii="Arial" w:hAnsi="Arial" w:cs="Arial"/>
          <w:sz w:val="29"/>
          <w:sz-cs w:val="29"/>
          <w:spacing w:val="0"/>
          <w:color w:val="0E121D"/>
        </w:rPr>
        <w:t xml:space="preserve">Inherent Risk Rating</w:t>
      </w:r>
    </w:p>
    <w:p>
      <w:pPr/>
      <w:r>
        <w:rPr>
          <w:rFonts w:ascii="Arial" w:hAnsi="Arial" w:cs="Arial"/>
          <w:sz w:val="29"/>
          <w:sz-cs w:val="29"/>
          <w:spacing w:val="0"/>
          <w:color w:val="0E121D"/>
        </w:rPr>
        <w:t xml:space="preserve">1.0-1.9</w:t>
      </w:r>
    </w:p>
    <w:p>
      <w:pPr/>
      <w:r>
        <w:rPr>
          <w:rFonts w:ascii="Arial" w:hAnsi="Arial" w:cs="Arial"/>
          <w:sz w:val="29"/>
          <w:sz-cs w:val="29"/>
          <w:spacing w:val="0"/>
          <w:color w:val="0E121D"/>
        </w:rPr>
        <w:t xml:space="preserve">Low</w:t>
      </w:r>
    </w:p>
    <w:p>
      <w:pPr/>
      <w:r>
        <w:rPr>
          <w:rFonts w:ascii="Arial" w:hAnsi="Arial" w:cs="Arial"/>
          <w:sz w:val="29"/>
          <w:sz-cs w:val="29"/>
          <w:spacing w:val="0"/>
          <w:color w:val="0E121D"/>
        </w:rPr>
        <w:t xml:space="preserve">2.0-2.9</w:t>
      </w:r>
    </w:p>
    <w:p>
      <w:pPr/>
      <w:r>
        <w:rPr>
          <w:rFonts w:ascii="Arial" w:hAnsi="Arial" w:cs="Arial"/>
          <w:sz w:val="29"/>
          <w:sz-cs w:val="29"/>
          <w:spacing w:val="0"/>
          <w:color w:val="0E121D"/>
        </w:rPr>
        <w:t xml:space="preserve">Moderate</w:t>
      </w:r>
    </w:p>
    <w:p>
      <w:pPr/>
      <w:r>
        <w:rPr>
          <w:rFonts w:ascii="Arial" w:hAnsi="Arial" w:cs="Arial"/>
          <w:sz w:val="29"/>
          <w:sz-cs w:val="29"/>
          <w:spacing w:val="0"/>
          <w:color w:val="0E121D"/>
        </w:rPr>
        <w:t xml:space="preserve">3.0-3.9</w:t>
      </w:r>
    </w:p>
    <w:p>
      <w:pPr/>
      <w:r>
        <w:rPr>
          <w:rFonts w:ascii="Arial" w:hAnsi="Arial" w:cs="Arial"/>
          <w:sz w:val="29"/>
          <w:sz-cs w:val="29"/>
          <w:spacing w:val="0"/>
          <w:color w:val="0E121D"/>
        </w:rPr>
        <w:t xml:space="preserve">High</w:t>
      </w:r>
    </w:p>
    <w:p>
      <w:pPr/>
      <w:r>
        <w:rPr>
          <w:rFonts w:ascii="Arial" w:hAnsi="Arial" w:cs="Arial"/>
          <w:sz w:val="29"/>
          <w:sz-cs w:val="29"/>
          <w:spacing w:val="0"/>
          <w:color w:val="0E121D"/>
        </w:rPr>
        <w:t xml:space="preserve">4.0-5.0</w:t>
      </w:r>
    </w:p>
    <w:p>
      <w:pPr/>
      <w:r>
        <w:rPr>
          <w:rFonts w:ascii="Arial" w:hAnsi="Arial" w:cs="Arial"/>
          <w:sz w:val="29"/>
          <w:sz-cs w:val="29"/>
          <w:spacing w:val="0"/>
          <w:color w:val="0E121D"/>
        </w:rPr>
        <w:t xml:space="preserve">Severe</w:t>
      </w:r>
    </w:p>
    <w:p>
      <w:pPr>
        <w:spacing w:after="293"/>
      </w:pPr>
      <w:r>
        <w:rPr>
          <w:rFonts w:ascii="Arial" w:hAnsi="Arial" w:cs="Arial"/>
          <w:sz w:val="29"/>
          <w:sz-cs w:val="29"/>
          <w:spacing w:val="0"/>
          <w:color w:val="0E121D"/>
        </w:rPr>
        <w:t xml:space="preserve">---</w:t>
      </w:r>
    </w:p>
    <w:p>
      <w:pPr>
        <w:spacing w:after="354"/>
      </w:pPr>
      <w:r>
        <w:rPr>
          <w:rFonts w:ascii="Georgia" w:hAnsi="Georgia" w:cs="Georgia"/>
          <w:sz w:val="42"/>
          <w:sz-cs w:val="42"/>
          <w:b/>
          <w:spacing w:val="0"/>
          <w:color w:val="151E39"/>
        </w:rPr>
        <w:t xml:space="preserve">4. Control Effectiveness Assessment</w:t>
      </w:r>
    </w:p>
    <w:p>
      <w:pPr>
        <w:spacing w:after="293"/>
      </w:pPr>
      <w:r>
        <w:rPr>
          <w:rFonts w:ascii="Arial" w:hAnsi="Arial" w:cs="Arial"/>
          <w:sz w:val="29"/>
          <w:sz-cs w:val="29"/>
          <w:spacing w:val="0"/>
          <w:color w:val="0E121D"/>
        </w:rPr>
        <w:t xml:space="preserve">After scoring inherent risk, evaluate the controls that reduce risk.</w:t>
      </w:r>
    </w:p>
    <w:p>
      <w:pPr>
        <w:spacing w:after="293"/>
      </w:pPr>
      <w:r>
        <w:rPr>
          <w:rFonts w:ascii="Arial" w:hAnsi="Arial" w:cs="Arial"/>
          <w:sz w:val="29"/>
          <w:sz-cs w:val="29"/>
          <w:spacing w:val="0"/>
          <w:color w:val="0E121D"/>
        </w:rPr>
        <w:t xml:space="preserve">Use the following effectiveness scale.</w:t>
      </w:r>
    </w:p>
    <w:p>
      <w:pPr/>
      <w:r>
        <w:rPr>
          <w:rFonts w:ascii="Arial" w:hAnsi="Arial" w:cs="Arial"/>
          <w:sz w:val="29"/>
          <w:sz-cs w:val="29"/>
          <w:spacing w:val="0"/>
          <w:color w:val="0E121D"/>
        </w:rPr>
        <w:t xml:space="preserve">Score</w:t>
      </w:r>
    </w:p>
    <w:p>
      <w:pPr/>
      <w:r>
        <w:rPr>
          <w:rFonts w:ascii="Arial" w:hAnsi="Arial" w:cs="Arial"/>
          <w:sz w:val="29"/>
          <w:sz-cs w:val="29"/>
          <w:spacing w:val="0"/>
          <w:color w:val="0E121D"/>
        </w:rPr>
        <w:t xml:space="preserve">Effectiveness Level</w:t>
      </w:r>
    </w:p>
    <w:p>
      <w:pPr/>
      <w:r>
        <w:rPr>
          <w:rFonts w:ascii="Arial" w:hAnsi="Arial" w:cs="Arial"/>
          <w:sz w:val="29"/>
          <w:sz-cs w:val="29"/>
          <w:spacing w:val="0"/>
          <w:color w:val="0E121D"/>
        </w:rPr>
        <w:t xml:space="preserve">Description</w:t>
      </w:r>
    </w:p>
    <w:p>
      <w:pPr/>
      <w:r>
        <w:rPr>
          <w:rFonts w:ascii="Arial" w:hAnsi="Arial" w:cs="Arial"/>
          <w:sz w:val="29"/>
          <w:sz-cs w:val="29"/>
          <w:spacing w:val="0"/>
          <w:color w:val="0E121D"/>
        </w:rPr>
        <w:t xml:space="preserve">1</w:t>
      </w:r>
    </w:p>
    <w:p>
      <w:pPr/>
      <w:r>
        <w:rPr>
          <w:rFonts w:ascii="Arial" w:hAnsi="Arial" w:cs="Arial"/>
          <w:sz w:val="29"/>
          <w:sz-cs w:val="29"/>
          <w:spacing w:val="0"/>
          <w:color w:val="0E121D"/>
        </w:rPr>
        <w:t xml:space="preserve">Weak</w:t>
      </w:r>
    </w:p>
    <w:p>
      <w:pPr/>
      <w:r>
        <w:rPr>
          <w:rFonts w:ascii="Arial" w:hAnsi="Arial" w:cs="Arial"/>
          <w:sz w:val="29"/>
          <w:sz-cs w:val="29"/>
          <w:spacing w:val="0"/>
          <w:color w:val="0E121D"/>
        </w:rPr>
        <w:t xml:space="preserve">Controls are missing, informal, or unreliable</w:t>
      </w:r>
    </w:p>
    <w:p>
      <w:pPr/>
      <w:r>
        <w:rPr>
          <w:rFonts w:ascii="Arial" w:hAnsi="Arial" w:cs="Arial"/>
          <w:sz w:val="29"/>
          <w:sz-cs w:val="29"/>
          <w:spacing w:val="0"/>
          <w:color w:val="0E121D"/>
        </w:rPr>
        <w:t xml:space="preserve">2</w:t>
      </w:r>
    </w:p>
    <w:p>
      <w:pPr/>
      <w:r>
        <w:rPr>
          <w:rFonts w:ascii="Arial" w:hAnsi="Arial" w:cs="Arial"/>
          <w:sz w:val="29"/>
          <w:sz-cs w:val="29"/>
          <w:spacing w:val="0"/>
          <w:color w:val="0E121D"/>
        </w:rPr>
        <w:t xml:space="preserve">Limited</w:t>
      </w:r>
    </w:p>
    <w:p>
      <w:pPr/>
      <w:r>
        <w:rPr>
          <w:rFonts w:ascii="Arial" w:hAnsi="Arial" w:cs="Arial"/>
          <w:sz w:val="29"/>
          <w:sz-cs w:val="29"/>
          <w:spacing w:val="0"/>
          <w:color w:val="0E121D"/>
        </w:rPr>
        <w:t xml:space="preserve">Some controls exist, but coverage or consistency is weak</w:t>
      </w:r>
    </w:p>
    <w:p>
      <w:pPr/>
      <w:r>
        <w:rPr>
          <w:rFonts w:ascii="Arial" w:hAnsi="Arial" w:cs="Arial"/>
          <w:sz w:val="29"/>
          <w:sz-cs w:val="29"/>
          <w:spacing w:val="0"/>
          <w:color w:val="0E121D"/>
        </w:rPr>
        <w:t xml:space="preserve">3</w:t>
      </w:r>
    </w:p>
    <w:p>
      <w:pPr/>
      <w:r>
        <w:rPr>
          <w:rFonts w:ascii="Arial" w:hAnsi="Arial" w:cs="Arial"/>
          <w:sz w:val="29"/>
          <w:sz-cs w:val="29"/>
          <w:spacing w:val="0"/>
          <w:color w:val="0E121D"/>
        </w:rPr>
        <w:t xml:space="preserve">Moderate</w:t>
      </w:r>
    </w:p>
    <w:p>
      <w:pPr/>
      <w:r>
        <w:rPr>
          <w:rFonts w:ascii="Arial" w:hAnsi="Arial" w:cs="Arial"/>
          <w:sz w:val="29"/>
          <w:sz-cs w:val="29"/>
          <w:spacing w:val="0"/>
          <w:color w:val="0E121D"/>
        </w:rPr>
        <w:t xml:space="preserve">Controls are defined and partially effective</w:t>
      </w:r>
    </w:p>
    <w:p>
      <w:pPr/>
      <w:r>
        <w:rPr>
          <w:rFonts w:ascii="Arial" w:hAnsi="Arial" w:cs="Arial"/>
          <w:sz w:val="29"/>
          <w:sz-cs w:val="29"/>
          <w:spacing w:val="0"/>
          <w:color w:val="0E121D"/>
        </w:rPr>
        <w:t xml:space="preserve">4</w:t>
      </w:r>
    </w:p>
    <w:p>
      <w:pPr/>
      <w:r>
        <w:rPr>
          <w:rFonts w:ascii="Arial" w:hAnsi="Arial" w:cs="Arial"/>
          <w:sz w:val="29"/>
          <w:sz-cs w:val="29"/>
          <w:spacing w:val="0"/>
          <w:color w:val="0E121D"/>
        </w:rPr>
        <w:t xml:space="preserve">Strong</w:t>
      </w:r>
    </w:p>
    <w:p>
      <w:pPr/>
      <w:r>
        <w:rPr>
          <w:rFonts w:ascii="Arial" w:hAnsi="Arial" w:cs="Arial"/>
          <w:sz w:val="29"/>
          <w:sz-cs w:val="29"/>
          <w:spacing w:val="0"/>
          <w:color w:val="0E121D"/>
        </w:rPr>
        <w:t xml:space="preserve">Controls are operating consistently with evidence</w:t>
      </w:r>
    </w:p>
    <w:p>
      <w:pPr/>
      <w:r>
        <w:rPr>
          <w:rFonts w:ascii="Arial" w:hAnsi="Arial" w:cs="Arial"/>
          <w:sz w:val="29"/>
          <w:sz-cs w:val="29"/>
          <w:spacing w:val="0"/>
          <w:color w:val="0E121D"/>
        </w:rPr>
        <w:t xml:space="preserve">5</w:t>
      </w:r>
    </w:p>
    <w:p>
      <w:pPr/>
      <w:r>
        <w:rPr>
          <w:rFonts w:ascii="Arial" w:hAnsi="Arial" w:cs="Arial"/>
          <w:sz w:val="29"/>
          <w:sz-cs w:val="29"/>
          <w:spacing w:val="0"/>
          <w:color w:val="0E121D"/>
        </w:rPr>
        <w:t xml:space="preserve">Very Strong</w:t>
      </w:r>
    </w:p>
    <w:p>
      <w:pPr/>
      <w:r>
        <w:rPr>
          <w:rFonts w:ascii="Arial" w:hAnsi="Arial" w:cs="Arial"/>
          <w:sz w:val="29"/>
          <w:sz-cs w:val="29"/>
          <w:spacing w:val="0"/>
          <w:color w:val="0E121D"/>
        </w:rPr>
        <w:t xml:space="preserve">Layered controls are mature, measured, and regularly improved</w:t>
      </w:r>
    </w:p>
    <w:p>
      <w:pPr>
        <w:spacing w:after="346"/>
      </w:pPr>
      <w:r>
        <w:rPr>
          <w:rFonts w:ascii="Georgia" w:hAnsi="Georgia" w:cs="Georgia"/>
          <w:sz w:val="34"/>
          <w:sz-cs w:val="34"/>
          <w:b/>
          <w:spacing w:val="0"/>
          <w:color w:val="151E39"/>
        </w:rPr>
        <w:t xml:space="preserve">Control Categories to Review</w:t>
      </w:r>
    </w:p>
    <w:p>
      <w:pPr/>
      <w:r>
        <w:rPr>
          <w:rFonts w:ascii="Arial" w:hAnsi="Arial" w:cs="Arial"/>
          <w:sz w:val="29"/>
          <w:sz-cs w:val="29"/>
          <w:spacing w:val="0"/>
          <w:color w:val="0E121D"/>
        </w:rPr>
        <w:t xml:space="preserve">Control Category</w:t>
      </w:r>
    </w:p>
    <w:p>
      <w:pPr/>
      <w:r>
        <w:rPr>
          <w:rFonts w:ascii="Arial" w:hAnsi="Arial" w:cs="Arial"/>
          <w:sz w:val="29"/>
          <w:sz-cs w:val="29"/>
          <w:spacing w:val="0"/>
          <w:color w:val="0E121D"/>
        </w:rPr>
        <w:t xml:space="preserve">Effectiveness Score</w:t>
      </w:r>
    </w:p>
    <w:p>
      <w:pPr/>
      <w:r>
        <w:rPr>
          <w:rFonts w:ascii="Arial" w:hAnsi="Arial" w:cs="Arial"/>
          <w:sz w:val="29"/>
          <w:sz-cs w:val="29"/>
          <w:spacing w:val="0"/>
          <w:color w:val="0E121D"/>
        </w:rPr>
        <w:t xml:space="preserve">Notes / Evidence</w:t>
      </w:r>
    </w:p>
    <w:p>
      <w:pPr/>
      <w:r>
        <w:rPr>
          <w:rFonts w:ascii="Arial" w:hAnsi="Arial" w:cs="Arial"/>
          <w:sz w:val="29"/>
          <w:sz-cs w:val="29"/>
          <w:spacing w:val="0"/>
          <w:color w:val="0E121D"/>
        </w:rPr>
        <w:t xml:space="preserve">Governance / ownership</w:t>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Policy / procedure coverage</w:t>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Preventive technical controls</w:t>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Monitoring / detective controls</w:t>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Response / recovery readiness</w:t>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Third-party / contractual safeguards</w:t>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Training / awareness / process discipline</w:t>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Testing / assurance / audit evidence</w:t>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Average control effectiveness score:</w:t>
      </w:r>
      <w:r>
        <w:rPr>
          <w:rFonts w:ascii="Arial" w:hAnsi="Arial" w:cs="Arial"/>
          <w:sz w:val="29"/>
          <w:sz-cs w:val="29"/>
          <w:spacing w:val="0"/>
          <w:color w:val="0E121D"/>
        </w:rPr>
        <w:t xml:space="preserve"/>
      </w:r>
    </w:p>
    <w:p>
      <w:pPr>
        <w:spacing w:after="293"/>
      </w:pPr>
      <w:r>
        <w:rPr>
          <w:rFonts w:ascii="Arial" w:hAnsi="Arial" w:cs="Arial"/>
          <w:sz w:val="29"/>
          <w:sz-cs w:val="29"/>
          <w:spacing w:val="0"/>
          <w:color w:val="0E121D"/>
        </w:rPr>
        <w:t xml:space="preserve">---</w:t>
      </w:r>
    </w:p>
    <w:p>
      <w:pPr>
        <w:spacing w:after="354"/>
      </w:pPr>
      <w:r>
        <w:rPr>
          <w:rFonts w:ascii="Georgia" w:hAnsi="Georgia" w:cs="Georgia"/>
          <w:sz w:val="42"/>
          <w:sz-cs w:val="42"/>
          <w:b/>
          <w:spacing w:val="0"/>
          <w:color w:val="151E39"/>
        </w:rPr>
        <w:t xml:space="preserve">5. Residual Risk Scoring Approaches</w:t>
      </w:r>
    </w:p>
    <w:p>
      <w:pPr>
        <w:spacing w:after="293"/>
      </w:pPr>
      <w:r>
        <w:rPr>
          <w:rFonts w:ascii="Arial" w:hAnsi="Arial" w:cs="Arial"/>
          <w:sz w:val="29"/>
          <w:sz-cs w:val="29"/>
          <w:spacing w:val="0"/>
          <w:color w:val="0E121D"/>
        </w:rPr>
        <w:t xml:space="preserve">Organizations can use either a simple matrix or a weighted formula.</w:t>
      </w:r>
    </w:p>
    <w:p>
      <w:pPr>
        <w:spacing w:after="346"/>
      </w:pPr>
      <w:r>
        <w:rPr>
          <w:rFonts w:ascii="Georgia" w:hAnsi="Georgia" w:cs="Georgia"/>
          <w:sz w:val="34"/>
          <w:sz-cs w:val="34"/>
          <w:b/>
          <w:spacing w:val="0"/>
          <w:color w:val="151E39"/>
        </w:rPr>
        <w:t xml:space="preserve">Option A: Simple Residual Risk Matrix</w:t>
      </w:r>
    </w:p>
    <w:p>
      <w:pPr/>
      <w:r>
        <w:rPr>
          <w:rFonts w:ascii="Arial" w:hAnsi="Arial" w:cs="Arial"/>
          <w:sz w:val="29"/>
          <w:sz-cs w:val="29"/>
          <w:spacing w:val="0"/>
          <w:color w:val="0E121D"/>
        </w:rPr>
        <w:t xml:space="preserve">Inherent Risk</w:t>
      </w:r>
    </w:p>
    <w:p>
      <w:pPr/>
      <w:r>
        <w:rPr>
          <w:rFonts w:ascii="Arial" w:hAnsi="Arial" w:cs="Arial"/>
          <w:sz w:val="29"/>
          <w:sz-cs w:val="29"/>
          <w:spacing w:val="0"/>
          <w:color w:val="0E121D"/>
        </w:rPr>
        <w:t xml:space="preserve">Control Effectiveness Weak</w:t>
      </w:r>
    </w:p>
    <w:p>
      <w:pPr/>
      <w:r>
        <w:rPr>
          <w:rFonts w:ascii="Arial" w:hAnsi="Arial" w:cs="Arial"/>
          <w:sz w:val="29"/>
          <w:sz-cs w:val="29"/>
          <w:spacing w:val="0"/>
          <w:color w:val="0E121D"/>
        </w:rPr>
        <w:t xml:space="preserve">Limited</w:t>
      </w:r>
    </w:p>
    <w:p>
      <w:pPr/>
      <w:r>
        <w:rPr>
          <w:rFonts w:ascii="Arial" w:hAnsi="Arial" w:cs="Arial"/>
          <w:sz w:val="29"/>
          <w:sz-cs w:val="29"/>
          <w:spacing w:val="0"/>
          <w:color w:val="0E121D"/>
        </w:rPr>
        <w:t xml:space="preserve">Moderate</w:t>
      </w:r>
    </w:p>
    <w:p>
      <w:pPr/>
      <w:r>
        <w:rPr>
          <w:rFonts w:ascii="Arial" w:hAnsi="Arial" w:cs="Arial"/>
          <w:sz w:val="29"/>
          <w:sz-cs w:val="29"/>
          <w:spacing w:val="0"/>
          <w:color w:val="0E121D"/>
        </w:rPr>
        <w:t xml:space="preserve">Strong</w:t>
      </w:r>
    </w:p>
    <w:p>
      <w:pPr/>
      <w:r>
        <w:rPr>
          <w:rFonts w:ascii="Arial" w:hAnsi="Arial" w:cs="Arial"/>
          <w:sz w:val="29"/>
          <w:sz-cs w:val="29"/>
          <w:spacing w:val="0"/>
          <w:color w:val="0E121D"/>
        </w:rPr>
        <w:t xml:space="preserve">Very Strong</w:t>
      </w:r>
    </w:p>
    <w:p>
      <w:pPr/>
      <w:r>
        <w:rPr>
          <w:rFonts w:ascii="Arial" w:hAnsi="Arial" w:cs="Arial"/>
          <w:sz w:val="29"/>
          <w:sz-cs w:val="29"/>
          <w:spacing w:val="0"/>
          <w:color w:val="0E121D"/>
        </w:rPr>
        <w:t xml:space="preserve">Severe</w:t>
      </w:r>
    </w:p>
    <w:p>
      <w:pPr/>
      <w:r>
        <w:rPr>
          <w:rFonts w:ascii="Arial" w:hAnsi="Arial" w:cs="Arial"/>
          <w:sz w:val="29"/>
          <w:sz-cs w:val="29"/>
          <w:spacing w:val="0"/>
          <w:color w:val="0E121D"/>
        </w:rPr>
        <w:t xml:space="preserve">Severe</w:t>
      </w:r>
    </w:p>
    <w:p>
      <w:pPr/>
      <w:r>
        <w:rPr>
          <w:rFonts w:ascii="Arial" w:hAnsi="Arial" w:cs="Arial"/>
          <w:sz w:val="29"/>
          <w:sz-cs w:val="29"/>
          <w:spacing w:val="0"/>
          <w:color w:val="0E121D"/>
        </w:rPr>
        <w:t xml:space="preserve">High</w:t>
      </w:r>
    </w:p>
    <w:p>
      <w:pPr/>
      <w:r>
        <w:rPr>
          <w:rFonts w:ascii="Arial" w:hAnsi="Arial" w:cs="Arial"/>
          <w:sz w:val="29"/>
          <w:sz-cs w:val="29"/>
          <w:spacing w:val="0"/>
          <w:color w:val="0E121D"/>
        </w:rPr>
        <w:t xml:space="preserve">High</w:t>
      </w:r>
    </w:p>
    <w:p>
      <w:pPr/>
      <w:r>
        <w:rPr>
          <w:rFonts w:ascii="Arial" w:hAnsi="Arial" w:cs="Arial"/>
          <w:sz w:val="29"/>
          <w:sz-cs w:val="29"/>
          <w:spacing w:val="0"/>
          <w:color w:val="0E121D"/>
        </w:rPr>
        <w:t xml:space="preserve">Moderate</w:t>
      </w:r>
    </w:p>
    <w:p>
      <w:pPr/>
      <w:r>
        <w:rPr>
          <w:rFonts w:ascii="Arial" w:hAnsi="Arial" w:cs="Arial"/>
          <w:sz w:val="29"/>
          <w:sz-cs w:val="29"/>
          <w:spacing w:val="0"/>
          <w:color w:val="0E121D"/>
        </w:rPr>
        <w:t xml:space="preserve">Moderate</w:t>
      </w:r>
    </w:p>
    <w:p>
      <w:pPr/>
      <w:r>
        <w:rPr>
          <w:rFonts w:ascii="Arial" w:hAnsi="Arial" w:cs="Arial"/>
          <w:sz w:val="29"/>
          <w:sz-cs w:val="29"/>
          <w:spacing w:val="0"/>
          <w:color w:val="0E121D"/>
        </w:rPr>
        <w:t xml:space="preserve">High</w:t>
      </w:r>
    </w:p>
    <w:p>
      <w:pPr/>
      <w:r>
        <w:rPr>
          <w:rFonts w:ascii="Arial" w:hAnsi="Arial" w:cs="Arial"/>
          <w:sz w:val="29"/>
          <w:sz-cs w:val="29"/>
          <w:spacing w:val="0"/>
          <w:color w:val="0E121D"/>
        </w:rPr>
        <w:t xml:space="preserve">High</w:t>
      </w:r>
    </w:p>
    <w:p>
      <w:pPr/>
      <w:r>
        <w:rPr>
          <w:rFonts w:ascii="Arial" w:hAnsi="Arial" w:cs="Arial"/>
          <w:sz w:val="29"/>
          <w:sz-cs w:val="29"/>
          <w:spacing w:val="0"/>
          <w:color w:val="0E121D"/>
        </w:rPr>
        <w:t xml:space="preserve">High</w:t>
      </w:r>
    </w:p>
    <w:p>
      <w:pPr/>
      <w:r>
        <w:rPr>
          <w:rFonts w:ascii="Arial" w:hAnsi="Arial" w:cs="Arial"/>
          <w:sz w:val="29"/>
          <w:sz-cs w:val="29"/>
          <w:spacing w:val="0"/>
          <w:color w:val="0E121D"/>
        </w:rPr>
        <w:t xml:space="preserve">Moderate</w:t>
      </w:r>
    </w:p>
    <w:p>
      <w:pPr/>
      <w:r>
        <w:rPr>
          <w:rFonts w:ascii="Arial" w:hAnsi="Arial" w:cs="Arial"/>
          <w:sz w:val="29"/>
          <w:sz-cs w:val="29"/>
          <w:spacing w:val="0"/>
          <w:color w:val="0E121D"/>
        </w:rPr>
        <w:t xml:space="preserve">Moderate</w:t>
      </w:r>
    </w:p>
    <w:p>
      <w:pPr/>
      <w:r>
        <w:rPr>
          <w:rFonts w:ascii="Arial" w:hAnsi="Arial" w:cs="Arial"/>
          <w:sz w:val="29"/>
          <w:sz-cs w:val="29"/>
          <w:spacing w:val="0"/>
          <w:color w:val="0E121D"/>
        </w:rPr>
        <w:t xml:space="preserve">Low</w:t>
      </w:r>
    </w:p>
    <w:p>
      <w:pPr/>
      <w:r>
        <w:rPr>
          <w:rFonts w:ascii="Arial" w:hAnsi="Arial" w:cs="Arial"/>
          <w:sz w:val="29"/>
          <w:sz-cs w:val="29"/>
          <w:spacing w:val="0"/>
          <w:color w:val="0E121D"/>
        </w:rPr>
        <w:t xml:space="preserve">Moderate</w:t>
      </w:r>
    </w:p>
    <w:p>
      <w:pPr/>
      <w:r>
        <w:rPr>
          <w:rFonts w:ascii="Arial" w:hAnsi="Arial" w:cs="Arial"/>
          <w:sz w:val="29"/>
          <w:sz-cs w:val="29"/>
          <w:spacing w:val="0"/>
          <w:color w:val="0E121D"/>
        </w:rPr>
        <w:t xml:space="preserve">High</w:t>
      </w:r>
    </w:p>
    <w:p>
      <w:pPr/>
      <w:r>
        <w:rPr>
          <w:rFonts w:ascii="Arial" w:hAnsi="Arial" w:cs="Arial"/>
          <w:sz w:val="29"/>
          <w:sz-cs w:val="29"/>
          <w:spacing w:val="0"/>
          <w:color w:val="0E121D"/>
        </w:rPr>
        <w:t xml:space="preserve">Moderate</w:t>
      </w:r>
    </w:p>
    <w:p>
      <w:pPr/>
      <w:r>
        <w:rPr>
          <w:rFonts w:ascii="Arial" w:hAnsi="Arial" w:cs="Arial"/>
          <w:sz w:val="29"/>
          <w:sz-cs w:val="29"/>
          <w:spacing w:val="0"/>
          <w:color w:val="0E121D"/>
        </w:rPr>
        <w:t xml:space="preserve">Moderate</w:t>
      </w:r>
    </w:p>
    <w:p>
      <w:pPr/>
      <w:r>
        <w:rPr>
          <w:rFonts w:ascii="Arial" w:hAnsi="Arial" w:cs="Arial"/>
          <w:sz w:val="29"/>
          <w:sz-cs w:val="29"/>
          <w:spacing w:val="0"/>
          <w:color w:val="0E121D"/>
        </w:rPr>
        <w:t xml:space="preserve">Low</w:t>
      </w:r>
    </w:p>
    <w:p>
      <w:pPr/>
      <w:r>
        <w:rPr>
          <w:rFonts w:ascii="Arial" w:hAnsi="Arial" w:cs="Arial"/>
          <w:sz w:val="29"/>
          <w:sz-cs w:val="29"/>
          <w:spacing w:val="0"/>
          <w:color w:val="0E121D"/>
        </w:rPr>
        <w:t xml:space="preserve">Low</w:t>
      </w:r>
    </w:p>
    <w:p>
      <w:pPr/>
      <w:r>
        <w:rPr>
          <w:rFonts w:ascii="Arial" w:hAnsi="Arial" w:cs="Arial"/>
          <w:sz w:val="29"/>
          <w:sz-cs w:val="29"/>
          <w:spacing w:val="0"/>
          <w:color w:val="0E121D"/>
        </w:rPr>
        <w:t xml:space="preserve">Low</w:t>
      </w:r>
    </w:p>
    <w:p>
      <w:pPr/>
      <w:r>
        <w:rPr>
          <w:rFonts w:ascii="Arial" w:hAnsi="Arial" w:cs="Arial"/>
          <w:sz w:val="29"/>
          <w:sz-cs w:val="29"/>
          <w:spacing w:val="0"/>
          <w:color w:val="0E121D"/>
        </w:rPr>
        <w:t xml:space="preserve">Moderate</w:t>
      </w:r>
    </w:p>
    <w:p>
      <w:pPr/>
      <w:r>
        <w:rPr>
          <w:rFonts w:ascii="Arial" w:hAnsi="Arial" w:cs="Arial"/>
          <w:sz w:val="29"/>
          <w:sz-cs w:val="29"/>
          <w:spacing w:val="0"/>
          <w:color w:val="0E121D"/>
        </w:rPr>
        <w:t xml:space="preserve">Low</w:t>
      </w:r>
    </w:p>
    <w:p>
      <w:pPr/>
      <w:r>
        <w:rPr>
          <w:rFonts w:ascii="Arial" w:hAnsi="Arial" w:cs="Arial"/>
          <w:sz w:val="29"/>
          <w:sz-cs w:val="29"/>
          <w:spacing w:val="0"/>
          <w:color w:val="0E121D"/>
        </w:rPr>
        <w:t xml:space="preserve">Low</w:t>
      </w:r>
    </w:p>
    <w:p>
      <w:pPr/>
      <w:r>
        <w:rPr>
          <w:rFonts w:ascii="Arial" w:hAnsi="Arial" w:cs="Arial"/>
          <w:sz w:val="29"/>
          <w:sz-cs w:val="29"/>
          <w:spacing w:val="0"/>
          <w:color w:val="0E121D"/>
        </w:rPr>
        <w:t xml:space="preserve">Low</w:t>
      </w:r>
    </w:p>
    <w:p>
      <w:pPr/>
      <w:r>
        <w:rPr>
          <w:rFonts w:ascii="Arial" w:hAnsi="Arial" w:cs="Arial"/>
          <w:sz w:val="29"/>
          <w:sz-cs w:val="29"/>
          <w:spacing w:val="0"/>
          <w:color w:val="0E121D"/>
        </w:rPr>
        <w:t xml:space="preserve">Low</w:t>
      </w:r>
    </w:p>
    <w:p>
      <w:pPr>
        <w:spacing w:after="346"/>
      </w:pPr>
      <w:r>
        <w:rPr>
          <w:rFonts w:ascii="Georgia" w:hAnsi="Georgia" w:cs="Georgia"/>
          <w:sz w:val="34"/>
          <w:sz-cs w:val="34"/>
          <w:b/>
          <w:spacing w:val="0"/>
          <w:color w:val="151E39"/>
        </w:rPr>
        <w:t xml:space="preserve">Option B: Simple Formula</w:t>
      </w:r>
    </w:p>
    <w:p>
      <w:pPr>
        <w:spacing w:after="293"/>
      </w:pPr>
      <w:r>
        <w:rPr>
          <w:rFonts w:ascii="Arial" w:hAnsi="Arial" w:cs="Arial"/>
          <w:sz w:val="29"/>
          <w:sz-cs w:val="29"/>
          <w:spacing w:val="0"/>
          <w:color w:val="0E121D"/>
        </w:rPr>
        <w:t xml:space="preserve">One practical worksheet method is:</w:t>
      </w:r>
    </w:p>
    <w:p>
      <w:pPr>
        <w:spacing w:after="293"/>
      </w:pPr>
      <w:r>
        <w:rPr>
          <w:rFonts w:ascii="Arial" w:hAnsi="Arial" w:cs="Arial"/>
          <w:sz w:val="29"/>
          <w:sz-cs w:val="29"/>
          <w:spacing w:val="0"/>
          <w:color w:val="0E121D"/>
        </w:rPr>
        <w:t xml:space="preserve">`Residual Risk Score = Inherent Risk Score × (6 - Control Effectiveness Score) / 5`</w:t>
      </w:r>
    </w:p>
    <w:p>
      <w:pPr>
        <w:spacing w:after="293"/>
      </w:pPr>
      <w:r>
        <w:rPr>
          <w:rFonts w:ascii="Arial" w:hAnsi="Arial" w:cs="Arial"/>
          <w:sz w:val="29"/>
          <w:sz-cs w:val="29"/>
          <w:spacing w:val="0"/>
          <w:color w:val="0E121D"/>
        </w:rPr>
        <w:t xml:space="preserve">This keeps residual risk higher when controls are weak and lowers it when controls are strong.</w:t>
      </w:r>
    </w:p>
    <w:p>
      <w:pPr>
        <w:spacing w:after="346"/>
      </w:pPr>
      <w:r>
        <w:rPr>
          <w:rFonts w:ascii="Georgia" w:hAnsi="Georgia" w:cs="Georgia"/>
          <w:sz w:val="34"/>
          <w:sz-cs w:val="34"/>
          <w:b/>
          <w:spacing w:val="0"/>
          <w:color w:val="151E39"/>
        </w:rPr>
        <w:t xml:space="preserve">Residual Risk Interpretation</w:t>
      </w:r>
    </w:p>
    <w:p>
      <w:pPr/>
      <w:r>
        <w:rPr>
          <w:rFonts w:ascii="Arial" w:hAnsi="Arial" w:cs="Arial"/>
          <w:sz w:val="29"/>
          <w:sz-cs w:val="29"/>
          <w:spacing w:val="0"/>
          <w:color w:val="0E121D"/>
        </w:rPr>
        <w:t xml:space="preserve">Residual Score</w:t>
      </w:r>
    </w:p>
    <w:p>
      <w:pPr/>
      <w:r>
        <w:rPr>
          <w:rFonts w:ascii="Arial" w:hAnsi="Arial" w:cs="Arial"/>
          <w:sz w:val="29"/>
          <w:sz-cs w:val="29"/>
          <w:spacing w:val="0"/>
          <w:color w:val="0E121D"/>
        </w:rPr>
        <w:t xml:space="preserve">Residual Rating</w:t>
      </w:r>
    </w:p>
    <w:p>
      <w:pPr/>
      <w:r>
        <w:rPr>
          <w:rFonts w:ascii="Arial" w:hAnsi="Arial" w:cs="Arial"/>
          <w:sz w:val="29"/>
          <w:sz-cs w:val="29"/>
          <w:spacing w:val="0"/>
          <w:color w:val="0E121D"/>
        </w:rPr>
        <w:t xml:space="preserve">1.0-1.9</w:t>
      </w:r>
    </w:p>
    <w:p>
      <w:pPr/>
      <w:r>
        <w:rPr>
          <w:rFonts w:ascii="Arial" w:hAnsi="Arial" w:cs="Arial"/>
          <w:sz w:val="29"/>
          <w:sz-cs w:val="29"/>
          <w:spacing w:val="0"/>
          <w:color w:val="0E121D"/>
        </w:rPr>
        <w:t xml:space="preserve">Low</w:t>
      </w:r>
    </w:p>
    <w:p>
      <w:pPr/>
      <w:r>
        <w:rPr>
          <w:rFonts w:ascii="Arial" w:hAnsi="Arial" w:cs="Arial"/>
          <w:sz w:val="29"/>
          <w:sz-cs w:val="29"/>
          <w:spacing w:val="0"/>
          <w:color w:val="0E121D"/>
        </w:rPr>
        <w:t xml:space="preserve">2.0-2.9</w:t>
      </w:r>
    </w:p>
    <w:p>
      <w:pPr/>
      <w:r>
        <w:rPr>
          <w:rFonts w:ascii="Arial" w:hAnsi="Arial" w:cs="Arial"/>
          <w:sz w:val="29"/>
          <w:sz-cs w:val="29"/>
          <w:spacing w:val="0"/>
          <w:color w:val="0E121D"/>
        </w:rPr>
        <w:t xml:space="preserve">Moderate</w:t>
      </w:r>
    </w:p>
    <w:p>
      <w:pPr/>
      <w:r>
        <w:rPr>
          <w:rFonts w:ascii="Arial" w:hAnsi="Arial" w:cs="Arial"/>
          <w:sz w:val="29"/>
          <w:sz-cs w:val="29"/>
          <w:spacing w:val="0"/>
          <w:color w:val="0E121D"/>
        </w:rPr>
        <w:t xml:space="preserve">3.0-3.9</w:t>
      </w:r>
    </w:p>
    <w:p>
      <w:pPr/>
      <w:r>
        <w:rPr>
          <w:rFonts w:ascii="Arial" w:hAnsi="Arial" w:cs="Arial"/>
          <w:sz w:val="29"/>
          <w:sz-cs w:val="29"/>
          <w:spacing w:val="0"/>
          <w:color w:val="0E121D"/>
        </w:rPr>
        <w:t xml:space="preserve">High</w:t>
      </w:r>
    </w:p>
    <w:p>
      <w:pPr/>
      <w:r>
        <w:rPr>
          <w:rFonts w:ascii="Arial" w:hAnsi="Arial" w:cs="Arial"/>
          <w:sz w:val="29"/>
          <w:sz-cs w:val="29"/>
          <w:spacing w:val="0"/>
          <w:color w:val="0E121D"/>
        </w:rPr>
        <w:t xml:space="preserve">4.0-5.0</w:t>
      </w:r>
    </w:p>
    <w:p>
      <w:pPr/>
      <w:r>
        <w:rPr>
          <w:rFonts w:ascii="Arial" w:hAnsi="Arial" w:cs="Arial"/>
          <w:sz w:val="29"/>
          <w:sz-cs w:val="29"/>
          <w:spacing w:val="0"/>
          <w:color w:val="0E121D"/>
        </w:rPr>
        <w:t xml:space="preserve">Severe</w:t>
      </w:r>
    </w:p>
    <w:p>
      <w:pPr>
        <w:spacing w:after="293"/>
      </w:pPr>
      <w:r>
        <w:rPr>
          <w:rFonts w:ascii="Arial" w:hAnsi="Arial" w:cs="Arial"/>
          <w:sz w:val="29"/>
          <w:sz-cs w:val="29"/>
          <w:spacing w:val="0"/>
          <w:color w:val="0E121D"/>
        </w:rPr>
        <w:t xml:space="preserve">---</w:t>
      </w:r>
    </w:p>
    <w:p>
      <w:pPr>
        <w:spacing w:after="354"/>
      </w:pPr>
      <w:r>
        <w:rPr>
          <w:rFonts w:ascii="Georgia" w:hAnsi="Georgia" w:cs="Georgia"/>
          <w:sz w:val="42"/>
          <w:sz-cs w:val="42"/>
          <w:b/>
          <w:spacing w:val="0"/>
          <w:color w:val="151E39"/>
        </w:rPr>
        <w:t xml:space="preserve">6. Sample Risk Scoring Worksheet</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Risk ID:</w:t>
      </w:r>
      <w:r>
        <w:rPr>
          <w:rFonts w:ascii="Arial" w:hAnsi="Arial" w:cs="Arial"/>
          <w:sz w:val="29"/>
          <w:sz-cs w:val="29"/>
          <w:spacing w:val="0"/>
          <w:color w:val="0E121D"/>
        </w:rPr>
        <w:t xml:space="preserve"/>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Risk Title:</w:t>
      </w:r>
      <w:r>
        <w:rPr>
          <w:rFonts w:ascii="Arial" w:hAnsi="Arial" w:cs="Arial"/>
          <w:sz w:val="29"/>
          <w:sz-cs w:val="29"/>
          <w:spacing w:val="0"/>
          <w:color w:val="0E121D"/>
        </w:rPr>
        <w:t xml:space="preserve"/>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Business Process / Asset:</w:t>
      </w:r>
      <w:r>
        <w:rPr>
          <w:rFonts w:ascii="Arial" w:hAnsi="Arial" w:cs="Arial"/>
          <w:sz w:val="29"/>
          <w:sz-cs w:val="29"/>
          <w:spacing w:val="0"/>
          <w:color w:val="0E121D"/>
        </w:rPr>
        <w:t xml:space="preserve"/>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Risk Statement:</w:t>
      </w:r>
      <w:r>
        <w:rPr>
          <w:rFonts w:ascii="Arial" w:hAnsi="Arial" w:cs="Arial"/>
          <w:sz w:val="29"/>
          <w:sz-cs w:val="29"/>
          <w:spacing w:val="0"/>
          <w:color w:val="0E121D"/>
        </w:rPr>
        <w:t xml:space="preserve"/>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Risk Owner:</w:t>
      </w:r>
      <w:r>
        <w:rPr>
          <w:rFonts w:ascii="Arial" w:hAnsi="Arial" w:cs="Arial"/>
          <w:sz w:val="29"/>
          <w:sz-cs w:val="29"/>
          <w:spacing w:val="0"/>
          <w:color w:val="0E121D"/>
        </w:rPr>
        <w:t xml:space="preserve"/>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Assessment Date:</w:t>
      </w:r>
      <w:r>
        <w:rPr>
          <w:rFonts w:ascii="Arial" w:hAnsi="Arial" w:cs="Arial"/>
          <w:sz w:val="29"/>
          <w:sz-cs w:val="29"/>
          <w:spacing w:val="0"/>
          <w:color w:val="0E121D"/>
        </w:rPr>
        <w:t xml:space="preserve"/>
      </w:r>
    </w:p>
    <w:p>
      <w:pPr>
        <w:spacing w:after="346"/>
      </w:pPr>
      <w:r>
        <w:rPr>
          <w:rFonts w:ascii="Georgia" w:hAnsi="Georgia" w:cs="Georgia"/>
          <w:sz w:val="34"/>
          <w:sz-cs w:val="34"/>
          <w:b/>
          <w:spacing w:val="0"/>
          <w:color w:val="151E39"/>
        </w:rPr>
        <w:t xml:space="preserve">6.1 Inherent Risk Summary</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Average inherent risk score:</w:t>
      </w:r>
      <w:r>
        <w:rPr>
          <w:rFonts w:ascii="Arial" w:hAnsi="Arial" w:cs="Arial"/>
          <w:sz w:val="29"/>
          <w:sz-cs w:val="29"/>
          <w:spacing w:val="0"/>
          <w:color w:val="0E121D"/>
        </w:rPr>
        <w:t xml:space="preserve"/>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Inherent risk rating:</w:t>
      </w:r>
      <w:r>
        <w:rPr>
          <w:rFonts w:ascii="Arial" w:hAnsi="Arial" w:cs="Arial"/>
          <w:sz w:val="29"/>
          <w:sz-cs w:val="29"/>
          <w:spacing w:val="0"/>
          <w:color w:val="0E121D"/>
        </w:rPr>
        <w:t xml:space="preserve"/>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Top drivers of inherent risk:</w:t>
      </w:r>
      <w:r>
        <w:rPr>
          <w:rFonts w:ascii="Arial" w:hAnsi="Arial" w:cs="Arial"/>
          <w:sz w:val="29"/>
          <w:sz-cs w:val="29"/>
          <w:spacing w:val="0"/>
          <w:color w:val="0E121D"/>
        </w:rPr>
        <w:t xml:space="preserve"/>
      </w:r>
    </w:p>
    <w:p>
      <w:pPr>
        <w:spacing w:after="346"/>
      </w:pPr>
      <w:r>
        <w:rPr>
          <w:rFonts w:ascii="Georgia" w:hAnsi="Georgia" w:cs="Georgia"/>
          <w:sz w:val="34"/>
          <w:sz-cs w:val="34"/>
          <w:b/>
          <w:spacing w:val="0"/>
          <w:color w:val="151E39"/>
        </w:rPr>
        <w:t xml:space="preserve">6.2 Existing Controls Summary</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Key controls in place:</w:t>
      </w:r>
      <w:r>
        <w:rPr>
          <w:rFonts w:ascii="Arial" w:hAnsi="Arial" w:cs="Arial"/>
          <w:sz w:val="29"/>
          <w:sz-cs w:val="29"/>
          <w:spacing w:val="0"/>
          <w:color w:val="0E121D"/>
        </w:rPr>
        <w:t xml:space="preserve"/>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Known control gaps:</w:t>
      </w:r>
      <w:r>
        <w:rPr>
          <w:rFonts w:ascii="Arial" w:hAnsi="Arial" w:cs="Arial"/>
          <w:sz w:val="29"/>
          <w:sz-cs w:val="29"/>
          <w:spacing w:val="0"/>
          <w:color w:val="0E121D"/>
        </w:rPr>
        <w:t xml:space="preserve"/>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Average control effectiveness score:</w:t>
      </w:r>
      <w:r>
        <w:rPr>
          <w:rFonts w:ascii="Arial" w:hAnsi="Arial" w:cs="Arial"/>
          <w:sz w:val="29"/>
          <w:sz-cs w:val="29"/>
          <w:spacing w:val="0"/>
          <w:color w:val="0E121D"/>
        </w:rPr>
        <w:t xml:space="preserve"/>
      </w:r>
    </w:p>
    <w:p>
      <w:pPr>
        <w:spacing w:after="346"/>
      </w:pPr>
      <w:r>
        <w:rPr>
          <w:rFonts w:ascii="Georgia" w:hAnsi="Georgia" w:cs="Georgia"/>
          <w:sz w:val="34"/>
          <w:sz-cs w:val="34"/>
          <w:b/>
          <w:spacing w:val="0"/>
          <w:color w:val="151E39"/>
        </w:rPr>
        <w:t xml:space="preserve">6.3 Residual Risk Summary</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Residual risk score:</w:t>
      </w:r>
      <w:r>
        <w:rPr>
          <w:rFonts w:ascii="Arial" w:hAnsi="Arial" w:cs="Arial"/>
          <w:sz w:val="29"/>
          <w:sz-cs w:val="29"/>
          <w:spacing w:val="0"/>
          <w:color w:val="0E121D"/>
        </w:rPr>
        <w:t xml:space="preserve"/>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Residual risk rating:</w:t>
      </w:r>
      <w:r>
        <w:rPr>
          <w:rFonts w:ascii="Arial" w:hAnsi="Arial" w:cs="Arial"/>
          <w:sz w:val="29"/>
          <w:sz-cs w:val="29"/>
          <w:spacing w:val="0"/>
          <w:color w:val="0E121D"/>
        </w:rPr>
        <w:t xml:space="preserve"/>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Residual risk rationale:</w:t>
      </w:r>
      <w:r>
        <w:rPr>
          <w:rFonts w:ascii="Arial" w:hAnsi="Arial" w:cs="Arial"/>
          <w:sz w:val="29"/>
          <w:sz-cs w:val="29"/>
          <w:spacing w:val="0"/>
          <w:color w:val="0E121D"/>
        </w:rPr>
        <w:t xml:space="preserve"/>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Treatment decision:</w:t>
      </w:r>
      <w:r>
        <w:rPr>
          <w:rFonts w:ascii="Arial" w:hAnsi="Arial" w:cs="Arial"/>
          <w:sz w:val="29"/>
          <w:sz-cs w:val="29"/>
          <w:spacing w:val="0"/>
          <w:color w:val="0E121D"/>
        </w:rPr>
        <w:t xml:space="preserve"> Accept / Mitigate / Transfer / Avoid</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Target action date:</w:t>
      </w:r>
      <w:r>
        <w:rPr>
          <w:rFonts w:ascii="Arial" w:hAnsi="Arial" w:cs="Arial"/>
          <w:sz w:val="29"/>
          <w:sz-cs w:val="29"/>
          <w:spacing w:val="0"/>
          <w:color w:val="0E121D"/>
        </w:rPr>
        <w:t xml:space="preserve"/>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Escalation required?:</w:t>
      </w:r>
      <w:r>
        <w:rPr>
          <w:rFonts w:ascii="Arial" w:hAnsi="Arial" w:cs="Arial"/>
          <w:sz w:val="29"/>
          <w:sz-cs w:val="29"/>
          <w:spacing w:val="0"/>
          <w:color w:val="0E121D"/>
        </w:rPr>
        <w:t xml:space="preserve"> Yes / No</w:t>
      </w:r>
    </w:p>
    <w:p>
      <w:pPr>
        <w:spacing w:after="293"/>
      </w:pPr>
      <w:r>
        <w:rPr>
          <w:rFonts w:ascii="Arial" w:hAnsi="Arial" w:cs="Arial"/>
          <w:sz w:val="29"/>
          <w:sz-cs w:val="29"/>
          <w:spacing w:val="0"/>
          <w:color w:val="0E121D"/>
        </w:rPr>
        <w:t xml:space="preserve">---</w:t>
      </w:r>
    </w:p>
    <w:p>
      <w:pPr>
        <w:spacing w:after="354"/>
      </w:pPr>
      <w:r>
        <w:rPr>
          <w:rFonts w:ascii="Georgia" w:hAnsi="Georgia" w:cs="Georgia"/>
          <w:sz w:val="42"/>
          <w:sz-cs w:val="42"/>
          <w:b/>
          <w:spacing w:val="0"/>
          <w:color w:val="151E39"/>
        </w:rPr>
        <w:t xml:space="preserve">7. Decision Guidance by Residual Rating</w:t>
      </w:r>
    </w:p>
    <w:p>
      <w:pPr/>
      <w:r>
        <w:rPr>
          <w:rFonts w:ascii="Arial" w:hAnsi="Arial" w:cs="Arial"/>
          <w:sz w:val="29"/>
          <w:sz-cs w:val="29"/>
          <w:spacing w:val="0"/>
          <w:color w:val="0E121D"/>
        </w:rPr>
        <w:t xml:space="preserve">Residual Rating</w:t>
      </w:r>
    </w:p>
    <w:p>
      <w:pPr/>
      <w:r>
        <w:rPr>
          <w:rFonts w:ascii="Arial" w:hAnsi="Arial" w:cs="Arial"/>
          <w:sz w:val="29"/>
          <w:sz-cs w:val="29"/>
          <w:spacing w:val="0"/>
          <w:color w:val="0E121D"/>
        </w:rPr>
        <w:t xml:space="preserve">Suggested Response</w:t>
      </w:r>
    </w:p>
    <w:p>
      <w:pPr/>
      <w:r>
        <w:rPr>
          <w:rFonts w:ascii="Arial" w:hAnsi="Arial" w:cs="Arial"/>
          <w:sz w:val="29"/>
          <w:sz-cs w:val="29"/>
          <w:spacing w:val="0"/>
          <w:color w:val="0E121D"/>
        </w:rPr>
        <w:t xml:space="preserve">Low</w:t>
      </w:r>
    </w:p>
    <w:p>
      <w:pPr/>
      <w:r>
        <w:rPr>
          <w:rFonts w:ascii="Arial" w:hAnsi="Arial" w:cs="Arial"/>
          <w:sz w:val="29"/>
          <w:sz-cs w:val="29"/>
          <w:spacing w:val="0"/>
          <w:color w:val="0E121D"/>
        </w:rPr>
        <w:t xml:space="preserve">Monitor through normal governance cycle</w:t>
      </w:r>
    </w:p>
    <w:p>
      <w:pPr/>
      <w:r>
        <w:rPr>
          <w:rFonts w:ascii="Arial" w:hAnsi="Arial" w:cs="Arial"/>
          <w:sz w:val="29"/>
          <w:sz-cs w:val="29"/>
          <w:spacing w:val="0"/>
          <w:color w:val="0E121D"/>
        </w:rPr>
        <w:t xml:space="preserve">Moderate</w:t>
      </w:r>
    </w:p>
    <w:p>
      <w:pPr/>
      <w:r>
        <w:rPr>
          <w:rFonts w:ascii="Arial" w:hAnsi="Arial" w:cs="Arial"/>
          <w:sz w:val="29"/>
          <w:sz-cs w:val="29"/>
          <w:spacing w:val="0"/>
          <w:color w:val="0E121D"/>
        </w:rPr>
        <w:t xml:space="preserve">Track remediation and review on a scheduled basis</w:t>
      </w:r>
    </w:p>
    <w:p>
      <w:pPr/>
      <w:r>
        <w:rPr>
          <w:rFonts w:ascii="Arial" w:hAnsi="Arial" w:cs="Arial"/>
          <w:sz w:val="29"/>
          <w:sz-cs w:val="29"/>
          <w:spacing w:val="0"/>
          <w:color w:val="0E121D"/>
        </w:rPr>
        <w:t xml:space="preserve">High</w:t>
      </w:r>
    </w:p>
    <w:p>
      <w:pPr/>
      <w:r>
        <w:rPr>
          <w:rFonts w:ascii="Arial" w:hAnsi="Arial" w:cs="Arial"/>
          <w:sz w:val="29"/>
          <w:sz-cs w:val="29"/>
          <w:spacing w:val="0"/>
          <w:color w:val="0E121D"/>
        </w:rPr>
        <w:t xml:space="preserve">Assign action plan, owner, and management review</w:t>
      </w:r>
    </w:p>
    <w:p>
      <w:pPr/>
      <w:r>
        <w:rPr>
          <w:rFonts w:ascii="Arial" w:hAnsi="Arial" w:cs="Arial"/>
          <w:sz w:val="29"/>
          <w:sz-cs w:val="29"/>
          <w:spacing w:val="0"/>
          <w:color w:val="0E121D"/>
        </w:rPr>
        <w:t xml:space="preserve">Severe</w:t>
      </w:r>
    </w:p>
    <w:p>
      <w:pPr/>
      <w:r>
        <w:rPr>
          <w:rFonts w:ascii="Arial" w:hAnsi="Arial" w:cs="Arial"/>
          <w:sz w:val="29"/>
          <w:sz-cs w:val="29"/>
          <w:spacing w:val="0"/>
          <w:color w:val="0E121D"/>
        </w:rPr>
        <w:t xml:space="preserve">Escalate to senior leadership, risk committee, or equivalent authority</w:t>
      </w:r>
    </w:p>
    <w:p>
      <w:pPr>
        <w:spacing w:after="293"/>
      </w:pPr>
      <w:r>
        <w:rPr>
          <w:rFonts w:ascii="Arial" w:hAnsi="Arial" w:cs="Arial"/>
          <w:sz w:val="29"/>
          <w:sz-cs w:val="29"/>
          <w:spacing w:val="0"/>
          <w:color w:val="0E121D"/>
        </w:rPr>
        <w:t xml:space="preserve">---</w:t>
      </w:r>
    </w:p>
    <w:p>
      <w:pPr>
        <w:spacing w:after="354"/>
      </w:pPr>
      <w:r>
        <w:rPr>
          <w:rFonts w:ascii="Georgia" w:hAnsi="Georgia" w:cs="Georgia"/>
          <w:sz w:val="42"/>
          <w:sz-cs w:val="42"/>
          <w:b/>
          <w:spacing w:val="0"/>
          <w:color w:val="151E39"/>
        </w:rPr>
        <w:t xml:space="preserve">8. Example Risk Statements</w:t>
      </w:r>
    </w:p>
    <w:p>
      <w:pPr>
        <w:spacing w:after="346"/>
      </w:pPr>
      <w:r>
        <w:rPr>
          <w:rFonts w:ascii="Georgia" w:hAnsi="Georgia" w:cs="Georgia"/>
          <w:sz w:val="34"/>
          <w:sz-cs w:val="34"/>
          <w:b/>
          <w:spacing w:val="0"/>
          <w:color w:val="151E39"/>
        </w:rPr>
        <w:t xml:space="preserve">Example 1: Internet-Facing Remote Access Platform</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Inherent risk:</w:t>
      </w:r>
      <w:r>
        <w:rPr>
          <w:rFonts w:ascii="Arial" w:hAnsi="Arial" w:cs="Arial"/>
          <w:sz w:val="29"/>
          <w:sz-cs w:val="29"/>
          <w:spacing w:val="0"/>
          <w:color w:val="0E121D"/>
        </w:rPr>
        <w:t xml:space="preserve"> Severe</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Why:</w:t>
      </w:r>
      <w:r>
        <w:rPr>
          <w:rFonts w:ascii="Arial" w:hAnsi="Arial" w:cs="Arial"/>
          <w:sz w:val="29"/>
          <w:sz-cs w:val="29"/>
          <w:spacing w:val="0"/>
          <w:color w:val="0E121D"/>
        </w:rPr>
        <w:t xml:space="preserve"> Internet accessible, privileged access path, operational dependency</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Control effectiveness:</w:t>
      </w:r>
      <w:r>
        <w:rPr>
          <w:rFonts w:ascii="Arial" w:hAnsi="Arial" w:cs="Arial"/>
          <w:sz w:val="29"/>
          <w:sz-cs w:val="29"/>
          <w:spacing w:val="0"/>
          <w:color w:val="0E121D"/>
        </w:rPr>
        <w:t xml:space="preserve"> Strong</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Residual risk:</w:t>
      </w:r>
      <w:r>
        <w:rPr>
          <w:rFonts w:ascii="Arial" w:hAnsi="Arial" w:cs="Arial"/>
          <w:sz w:val="29"/>
          <w:sz-cs w:val="29"/>
          <w:spacing w:val="0"/>
          <w:color w:val="0E121D"/>
        </w:rPr>
        <w:t xml:space="preserve"> Moderate</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Why:</w:t>
      </w:r>
      <w:r>
        <w:rPr>
          <w:rFonts w:ascii="Arial" w:hAnsi="Arial" w:cs="Arial"/>
          <w:sz w:val="29"/>
          <w:sz-cs w:val="29"/>
          <w:spacing w:val="0"/>
          <w:color w:val="0E121D"/>
        </w:rPr>
        <w:t xml:space="preserve"> MFA, logging, access restrictions, monitoring, and tested response procedures reduce but do not eliminate exposure</w:t>
      </w:r>
    </w:p>
    <w:p>
      <w:pPr>
        <w:spacing w:after="346"/>
      </w:pPr>
      <w:r>
        <w:rPr>
          <w:rFonts w:ascii="Georgia" w:hAnsi="Georgia" w:cs="Georgia"/>
          <w:sz w:val="34"/>
          <w:sz-cs w:val="34"/>
          <w:b/>
          <w:spacing w:val="0"/>
          <w:color w:val="151E39"/>
        </w:rPr>
        <w:t xml:space="preserve">Example 2: Legacy Internal File Share with Sensitive Data</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Inherent risk:</w:t>
      </w:r>
      <w:r>
        <w:rPr>
          <w:rFonts w:ascii="Arial" w:hAnsi="Arial" w:cs="Arial"/>
          <w:sz w:val="29"/>
          <w:sz-cs w:val="29"/>
          <w:spacing w:val="0"/>
          <w:color w:val="0E121D"/>
        </w:rPr>
        <w:t xml:space="preserve"> High</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Why:</w:t>
      </w:r>
      <w:r>
        <w:rPr>
          <w:rFonts w:ascii="Arial" w:hAnsi="Arial" w:cs="Arial"/>
          <w:sz w:val="29"/>
          <w:sz-cs w:val="29"/>
          <w:spacing w:val="0"/>
          <w:color w:val="0E121D"/>
        </w:rPr>
        <w:t xml:space="preserve"> Sensitive data and broad internal dependency</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Control effectiveness:</w:t>
      </w:r>
      <w:r>
        <w:rPr>
          <w:rFonts w:ascii="Arial" w:hAnsi="Arial" w:cs="Arial"/>
          <w:sz w:val="29"/>
          <w:sz-cs w:val="29"/>
          <w:spacing w:val="0"/>
          <w:color w:val="0E121D"/>
        </w:rPr>
        <w:t xml:space="preserve"> Limited</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Residual risk:</w:t>
      </w:r>
      <w:r>
        <w:rPr>
          <w:rFonts w:ascii="Arial" w:hAnsi="Arial" w:cs="Arial"/>
          <w:sz w:val="29"/>
          <w:sz-cs w:val="29"/>
          <w:spacing w:val="0"/>
          <w:color w:val="0E121D"/>
        </w:rPr>
        <w:t xml:space="preserve"> High</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Why:</w:t>
      </w:r>
      <w:r>
        <w:rPr>
          <w:rFonts w:ascii="Arial" w:hAnsi="Arial" w:cs="Arial"/>
          <w:sz w:val="29"/>
          <w:sz-cs w:val="29"/>
          <w:spacing w:val="0"/>
          <w:color w:val="0E121D"/>
        </w:rPr>
        <w:t xml:space="preserve"> Weak access governance and limited monitoring leave meaningful exposure in place</w:t>
      </w:r>
    </w:p>
    <w:p>
      <w:pPr>
        <w:spacing w:after="293"/>
      </w:pPr>
      <w:r>
        <w:rPr>
          <w:rFonts w:ascii="Arial" w:hAnsi="Arial" w:cs="Arial"/>
          <w:sz w:val="29"/>
          <w:sz-cs w:val="29"/>
          <w:spacing w:val="0"/>
          <w:color w:val="0E121D"/>
        </w:rPr>
        <w:t xml:space="preserve">---</w:t>
      </w:r>
    </w:p>
    <w:p>
      <w:pPr>
        <w:spacing w:after="354"/>
      </w:pPr>
      <w:r>
        <w:rPr>
          <w:rFonts w:ascii="Georgia" w:hAnsi="Georgia" w:cs="Georgia"/>
          <w:sz w:val="42"/>
          <w:sz-cs w:val="42"/>
          <w:b/>
          <w:spacing w:val="0"/>
          <w:color w:val="151E39"/>
        </w:rPr>
        <w:t xml:space="preserve">9. Common Scoring Mistakes to Avoid</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treating inherent and residual risk as the same number</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scoring controls based on intent rather than evidence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lowering risk because a policy exists when execution is weak</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ignoring compensating controls or temporary workarounds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failing to reassess risk after major environment or business changes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using inconsistent criteria across teams or risk owners</w:t>
      </w:r>
    </w:p>
    <w:p>
      <w:pPr>
        <w:spacing w:after="293"/>
      </w:pPr>
      <w:r>
        <w:rPr>
          <w:rFonts w:ascii="Arial" w:hAnsi="Arial" w:cs="Arial"/>
          <w:sz w:val="29"/>
          <w:sz-cs w:val="29"/>
          <w:spacing w:val="0"/>
          <w:color w:val="0E121D"/>
        </w:rPr>
        <w:t xml:space="preserve">---</w:t>
      </w:r>
    </w:p>
    <w:p>
      <w:pPr>
        <w:spacing w:after="354"/>
      </w:pPr>
      <w:r>
        <w:rPr>
          <w:rFonts w:ascii="Georgia" w:hAnsi="Georgia" w:cs="Georgia"/>
          <w:sz w:val="42"/>
          <w:sz-cs w:val="42"/>
          <w:b/>
          <w:spacing w:val="0"/>
          <w:color w:val="151E39"/>
        </w:rPr>
        <w:t xml:space="preserve">10. Implementation Notes for Secure Cyber Insight</w:t>
      </w:r>
    </w:p>
    <w:p>
      <w:pPr>
        <w:spacing w:after="293"/>
      </w:pPr>
      <w:r>
        <w:rPr>
          <w:rFonts w:ascii="Arial" w:hAnsi="Arial" w:cs="Arial"/>
          <w:sz w:val="29"/>
          <w:sz-cs w:val="29"/>
          <w:spacing w:val="0"/>
          <w:color w:val="0E121D"/>
        </w:rPr>
        <w:t xml:space="preserve">If published as a downloadable sample, consider pairing it with:</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a risk register sample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a risk assessment methodology sample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a control matrix sample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a short explainer on risk acceptance and treatment options</w:t>
      </w:r>
    </w:p>
    <w:sectPr w:rsidR="00A71822">
      <w:headerReference w:type="default" r:id="rId7"/>
      <w:footerReference w:type="default" r:id="rId8"/>
      <w:pgSz w:w="12240" w:h="15840"/>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22ED2" w14:textId="77777777" w:rsidR="003B7F99" w:rsidRDefault="003B7F99" w:rsidP="00372923">
      <w:pPr>
        <w:spacing w:after="0" w:line="240" w:lineRule="auto"/>
      </w:pPr>
      <w:r>
        <w:separator/>
      </w:r>
    </w:p>
  </w:endnote>
  <w:endnote w:type="continuationSeparator" w:id="0">
    <w:p w14:paraId="156D6524" w14:textId="77777777" w:rsidR="003B7F99" w:rsidRDefault="003B7F99" w:rsidP="00372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736EB" w14:textId="77777777" w:rsidR="00372923" w:rsidRPr="00372923" w:rsidRDefault="00372923" w:rsidP="00372923">
    <w:pPr>
      <w:spacing w:after="120"/>
      <w:rPr>
        <w:b/>
        <w:bCs/>
        <w:i/>
        <w:iCs/>
      </w:rPr>
    </w:pPr>
    <w:r w:rsidRPr="00372923">
      <w:rPr>
        <w:rFonts w:ascii="Arial" w:hAnsi="Arial" w:cs="Arial"/>
        <w:b/>
        <w:bCs/>
        <w:i/>
        <w:iCs/>
        <w:color w:val="0D1B2A"/>
        <w:sz w:val="22"/>
      </w:rPr>
      <w:t>Template only: this document requires customization, validation, and approval before use.</w:t>
    </w:r>
  </w:p>
  <w:p w14:paraId="23DCCFD3" w14:textId="77777777" w:rsidR="00372923" w:rsidRDefault="003729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EB018" w14:textId="77777777" w:rsidR="003B7F99" w:rsidRDefault="003B7F99" w:rsidP="00372923">
      <w:pPr>
        <w:spacing w:after="0" w:line="240" w:lineRule="auto"/>
      </w:pPr>
      <w:r>
        <w:separator/>
      </w:r>
    </w:p>
  </w:footnote>
  <w:footnote w:type="continuationSeparator" w:id="0">
    <w:p w14:paraId="18BB6DFD" w14:textId="77777777" w:rsidR="003B7F99" w:rsidRDefault="003B7F99" w:rsidP="00372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F7ED5" w14:textId="054D0429" w:rsidR="00372923" w:rsidRDefault="009214C1" w:rsidP="009214C1">
    <w:pPr>
      <w:pStyle w:val="Heading1"/>
      <w:jc w:val="right"/>
    </w:pPr>
    <w:r w:rsidRPr="009214C1">
      <w:rPr>
        <w:noProof/>
      </w:rPr>
      <w:drawing>
        <wp:anchor distT="0" distB="0" distL="114300" distR="114300" simplePos="0" relativeHeight="251658240" behindDoc="0" locked="0" layoutInCell="1" allowOverlap="1" wp14:anchorId="2753E83F" wp14:editId="26479961">
          <wp:simplePos x="0" y="0"/>
          <wp:positionH relativeFrom="margin">
            <wp:posOffset>-343535</wp:posOffset>
          </wp:positionH>
          <wp:positionV relativeFrom="margin">
            <wp:posOffset>-276755</wp:posOffset>
          </wp:positionV>
          <wp:extent cx="1834973" cy="217805"/>
          <wp:effectExtent l="0" t="0" r="0" b="0"/>
          <wp:wrapSquare wrapText="bothSides"/>
          <wp:docPr id="13418300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830063" name=""/>
                  <pic:cNvPicPr/>
                </pic:nvPicPr>
                <pic:blipFill>
                  <a:blip r:embed="rId1">
                    <a:extLst>
                      <a:ext uri="{28A0092B-C50C-407E-A947-70E740481C1C}">
                        <a14:useLocalDpi xmlns:a14="http://schemas.microsoft.com/office/drawing/2010/main" val="0"/>
                      </a:ext>
                    </a:extLst>
                  </a:blip>
                  <a:stretch>
                    <a:fillRect/>
                  </a:stretch>
                </pic:blipFill>
                <pic:spPr>
                  <a:xfrm>
                    <a:off x="0" y="0"/>
                    <a:ext cx="1834973" cy="217805"/>
                  </a:xfrm>
                  <a:prstGeom prst="rect">
                    <a:avLst/>
                  </a:prstGeom>
                </pic:spPr>
              </pic:pic>
            </a:graphicData>
          </a:graphic>
        </wp:anchor>
      </w:drawing>
    </w:r>
    <w:r>
      <w:t>Sample Document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822"/>
    <w:rsid w:val="000050A2"/>
    <w:rsid w:val="0030020E"/>
    <w:rsid w:val="00372923"/>
    <w:rsid w:val="003B7F99"/>
    <w:rsid w:val="005312C0"/>
    <w:rsid w:val="006B64E8"/>
    <w:rsid w:val="00850C50"/>
    <w:rsid w:val="009214C1"/>
    <w:rsid w:val="00A71822"/>
    <w:rsid w:val="00AE40EB"/>
    <w:rsid w:val="00F87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05162"/>
  <w15:docId w15:val="{11506B26-AEFD-7343-867B-D561DF513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14C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29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923"/>
  </w:style>
  <w:style w:type="paragraph" w:styleId="Footer">
    <w:name w:val="footer"/>
    <w:basedOn w:val="Normal"/>
    <w:link w:val="FooterChar"/>
    <w:uiPriority w:val="99"/>
    <w:unhideWhenUsed/>
    <w:rsid w:val="003729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923"/>
  </w:style>
  <w:style w:type="character" w:customStyle="1" w:styleId="Heading1Char">
    <w:name w:val="Heading 1 Char"/>
    <w:basedOn w:val="DefaultParagraphFont"/>
    <w:link w:val="Heading1"/>
    <w:uiPriority w:val="9"/>
    <w:rsid w:val="009214C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CocoaOOXMLWriter/2685.5</generator>
</meta>
</file>

<file path=customXml/itemProps1.xml><?xml version="1.0" encoding="utf-8"?>
<ds:datastoreItem xmlns:ds="http://schemas.openxmlformats.org/officeDocument/2006/customXml" ds:itemID="{A4B1F1FC-DB82-9342-97E7-8BFBC053027C}">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381</Words>
  <Characters>2587</Characters>
  <Application>Microsoft Office Word</Application>
  <DocSecurity>0</DocSecurity>
  <Lines>42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 Hill</cp:lastModifiedBy>
  <cp:revision>2</cp:revision>
  <dcterms:created xsi:type="dcterms:W3CDTF">2026-04-23T12:52:00Z</dcterms:created>
  <dcterms:modified xsi:type="dcterms:W3CDTF">2026-04-23T12:52:00Z</dcterms:modified>
</cp:coreProperties>
</file>