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1D1C" w14:textId="77777777" w:rsidR="00C3097E" w:rsidRDefault="00C3097E" w:rsidP="00C3097E">
      <w:pPr>
        <w:spacing w:after="180"/>
      </w:pPr>
    </w:p>
    <w:p w14:paraId="1B36B47C" w14:textId="77777777" w:rsidR="00C3097E" w:rsidRDefault="00C3097E" w:rsidP="00C3097E">
      <w:pPr>
        <w:jc w:val="center"/>
      </w:pPr>
      <w:r>
        <w:rPr>
          <w:rFonts w:ascii="Helvetica" w:hAnsi="Helvetica" w:cs="Helvetica"/>
          <w:b/>
          <w:color w:val="1A3A5C"/>
          <w:sz w:val="34"/>
        </w:rPr>
        <w:t>Template Document Disclaimer</w:t>
      </w:r>
    </w:p>
    <w:p w14:paraId="1CB6AF86" w14:textId="77777777" w:rsidR="00C3097E" w:rsidRDefault="00C3097E" w:rsidP="00C3097E">
      <w:pPr>
        <w:spacing w:after="180"/>
      </w:pPr>
      <w:r>
        <w:rPr>
          <w:rFonts w:ascii="Arial" w:hAnsi="Arial" w:cs="Arial"/>
          <w:b/>
          <w:color w:val="0D1B2A"/>
        </w:rPr>
        <w:t xml:space="preserve">Bottom line: </w:t>
      </w:r>
      <w:r>
        <w:rPr>
          <w:rFonts w:ascii="Arial" w:hAnsi="Arial" w:cs="Arial"/>
          <w:color w:val="0D1B2A"/>
        </w:rPr>
        <w:t>This document is a starting-point template only. It must be reviewed, customized, and formally approved before use.</w:t>
      </w:r>
    </w:p>
    <w:p w14:paraId="27785D2E" w14:textId="77777777" w:rsidR="00C3097E" w:rsidRDefault="00C3097E" w:rsidP="00C3097E">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4F9B7BB6" w14:textId="77777777" w:rsidR="00C3097E" w:rsidRDefault="00C3097E" w:rsidP="00C3097E">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1AE5D255" w14:textId="77777777" w:rsidR="00C3097E" w:rsidRDefault="00C3097E" w:rsidP="00C3097E">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7DC2B8DA" w14:textId="77777777" w:rsidR="00C3097E" w:rsidRDefault="00C3097E" w:rsidP="00C3097E">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323A8951" w14:textId="77777777" w:rsidR="00C3097E" w:rsidRDefault="00C3097E" w:rsidP="00C3097E">
      <w:pPr>
        <w:spacing w:after="180"/>
      </w:pPr>
      <w:r>
        <w:rPr>
          <w:rFonts w:ascii="Arial" w:hAnsi="Arial" w:cs="Arial"/>
          <w:color w:val="0D1B2A"/>
          <w:sz w:val="23"/>
        </w:rPr>
        <w:t>To the maximum extent permitted by law, SecureCyberInsight disclaims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0AB2C783" w14:textId="77777777" w:rsidR="00C3097E" w:rsidRDefault="00C3097E" w:rsidP="00C3097E">
      <w:pPr>
        <w:spacing w:after="220"/>
        <w:rPr>
          <w:rFonts w:ascii="Helvetica" w:hAnsi="Helvetica" w:cs="Helvetica"/>
          <w:b/>
          <w:color w:val="1A3A5C"/>
        </w:rPr>
      </w:pPr>
    </w:p>
    <w:p w14:paraId="079CB353" w14:textId="77777777" w:rsidR="00C3097E" w:rsidRDefault="00C3097E" w:rsidP="00C3097E">
      <w:pPr>
        <w:spacing w:after="220"/>
        <w:rPr>
          <w:rFonts w:ascii="Helvetica" w:hAnsi="Helvetica" w:cs="Helvetica"/>
          <w:b/>
          <w:color w:val="1A3A5C"/>
        </w:rPr>
      </w:pPr>
    </w:p>
    <w:p w14:paraId="21983C9D" w14:textId="77777777" w:rsidR="00C3097E" w:rsidRDefault="00C3097E" w:rsidP="00C3097E">
      <w:pPr>
        <w:spacing w:after="220"/>
        <w:rPr>
          <w:rFonts w:ascii="Helvetica" w:hAnsi="Helvetica" w:cs="Helvetica"/>
          <w:b/>
          <w:color w:val="1A3A5C"/>
        </w:rPr>
      </w:pPr>
    </w:p>
    <w:p w14:paraId="685A151F" w14:textId="77777777" w:rsidR="00C3097E" w:rsidRDefault="00C3097E" w:rsidP="00C3097E">
      <w:pPr>
        <w:spacing w:after="220"/>
        <w:rPr>
          <w:rFonts w:ascii="Helvetica" w:hAnsi="Helvetica" w:cs="Helvetica"/>
          <w:b/>
          <w:color w:val="1A3A5C"/>
        </w:rPr>
      </w:pPr>
    </w:p>
    <w:p w14:paraId="62E9280B" w14:textId="77777777" w:rsidR="00C3097E" w:rsidRDefault="00C3097E" w:rsidP="00C3097E">
      <w:pPr>
        <w:spacing w:after="220"/>
        <w:rPr>
          <w:rFonts w:ascii="Helvetica" w:hAnsi="Helvetica" w:cs="Helvetica"/>
          <w:b/>
          <w:color w:val="1A3A5C"/>
        </w:rPr>
      </w:pPr>
    </w:p>
    <w:p w14:paraId="50010ACC" w14:textId="77777777" w:rsidR="00C24D10" w:rsidRDefault="00C24D10" w:rsidP="00C3097E">
      <w:pPr>
        <w:spacing w:after="220"/>
        <w:rPr>
          <w:rFonts w:ascii="Helvetica" w:hAnsi="Helvetica" w:cs="Helvetica"/>
          <w:b/>
          <w:color w:val="1A3A5C"/>
        </w:rPr>
      </w:pPr>
    </w:p>
    <w:p w14:paraId="25B20969" w14:textId="5FAB76FF" w:rsidR="00C3097E" w:rsidRDefault="00C3097E" w:rsidP="00C3097E">
      <w:pPr>
        <w:spacing w:after="220"/>
      </w:pPr>
      <w:r>
        <w:rPr>
          <w:rFonts w:ascii="Helvetica" w:hAnsi="Helvetica" w:cs="Helvetica"/>
          <w:b/>
          <w:color w:val="1A3A5C"/>
        </w:rPr>
        <w:lastRenderedPageBreak/>
        <w:t>Template completion requirements</w:t>
      </w:r>
    </w:p>
    <w:p w14:paraId="3A1FCBB3" w14:textId="77777777" w:rsidR="00C3097E" w:rsidRDefault="00C3097E" w:rsidP="00C3097E">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70D66199" w14:textId="77777777" w:rsidR="00C3097E" w:rsidRDefault="00C3097E" w:rsidP="00C3097E">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6B6B2709" w14:textId="77777777" w:rsidR="00C3097E" w:rsidRDefault="00C3097E" w:rsidP="00C3097E">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08C5793C" w14:textId="77777777" w:rsidR="00C3097E" w:rsidRDefault="00C3097E" w:rsidP="00C3097E">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1AC8BB1B" w14:textId="77777777" w:rsidR="00C3097E" w:rsidRDefault="00C3097E" w:rsidP="00C3097E">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1BEB927" w14:textId="77777777" w:rsidR="00C3097E" w:rsidRDefault="00C3097E" w:rsidP="00C3097E">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CD1C571" w14:textId="77777777" w:rsidR="00C3097E" w:rsidRDefault="00C3097E" w:rsidP="00C3097E">
      <w:pPr>
        <w:spacing w:after="120"/>
      </w:pPr>
    </w:p>
    <w:p w14:paraId="57877850" w14:textId="2BF6702A" w:rsidR="00223A6C" w:rsidRDefault="00C3097E">
      <w:pPr>
        <w:pStyle w:val="Title"/>
        <w:jc w:val="center"/>
      </w:pPr>
      <w:r>
        <w:br w:type="column"/>
      </w:r>
      <w:r w:rsidR="00000000">
        <w:lastRenderedPageBreak/>
        <w:t>Vendor Due Diligence Questionnaire and Scoring Guide</w:t>
      </w:r>
    </w:p>
    <w:p w14:paraId="7E8A7EFF" w14:textId="77777777" w:rsidR="00223A6C" w:rsidRDefault="00000000">
      <w:pPr>
        <w:pStyle w:val="Heading1"/>
      </w:pPr>
      <w:r>
        <w:t>1. Purpose and Scope</w:t>
      </w:r>
    </w:p>
    <w:p w14:paraId="22370BD4" w14:textId="77777777" w:rsidR="00223A6C" w:rsidRDefault="00000000">
      <w:r>
        <w:t>Use this pack to assess the security, resilience, compliance, and operational fit of third parties before onboarding, contract renewal, or material scope expansion. It is designed for regulated small and midsize organizations that need practical evidence, documented decision-making, and defensible risk treatment.</w:t>
      </w:r>
    </w:p>
    <w:p w14:paraId="34CD7BFD" w14:textId="77777777" w:rsidR="00223A6C" w:rsidRDefault="00000000">
      <w:pPr>
        <w:pStyle w:val="ListBullet"/>
      </w:pPr>
      <w:r>
        <w:t>Recommended for software vendors, managed service providers, cloud hosting providers, fintech partners, payment processors, and outsourced business process providers.</w:t>
      </w:r>
    </w:p>
    <w:p w14:paraId="4A1A66AF" w14:textId="77777777" w:rsidR="00223A6C" w:rsidRDefault="00000000">
      <w:pPr>
        <w:pStyle w:val="ListBullet"/>
      </w:pPr>
      <w:r>
        <w:t>Supports a right-sized due diligence process for both new vendors and periodic reassessments.</w:t>
      </w:r>
    </w:p>
    <w:p w14:paraId="71E2363E" w14:textId="77777777" w:rsidR="00223A6C" w:rsidRDefault="00000000">
      <w:pPr>
        <w:pStyle w:val="ListBullet"/>
      </w:pPr>
      <w:r>
        <w:t>Can be used as a standalone questionnaire or as the front end for a broader third-party risk management workflow.</w:t>
      </w:r>
    </w:p>
    <w:p w14:paraId="0E47CD3B" w14:textId="77777777" w:rsidR="00223A6C" w:rsidRDefault="00000000">
      <w:pPr>
        <w:pStyle w:val="Heading1"/>
      </w:pPr>
      <w:r>
        <w:t>2. Framework Alignment</w:t>
      </w:r>
    </w:p>
    <w:p w14:paraId="739908B4" w14:textId="77777777" w:rsidR="00223A6C" w:rsidRDefault="00000000">
      <w:r>
        <w:t>This template is implementation-oriented, but the review criteria align naturally to common expectations from:</w:t>
      </w:r>
    </w:p>
    <w:p w14:paraId="50EFCB0A" w14:textId="77777777" w:rsidR="00223A6C" w:rsidRDefault="00000000">
      <w:pPr>
        <w:pStyle w:val="ListBullet"/>
      </w:pPr>
      <w:r>
        <w:t>NIST CSF 2.0 Govern, Identify, Protect, Detect, Respond, and Recover functions</w:t>
      </w:r>
    </w:p>
    <w:p w14:paraId="1A4D1CD2" w14:textId="77777777" w:rsidR="00223A6C" w:rsidRDefault="00000000">
      <w:pPr>
        <w:pStyle w:val="ListBullet"/>
      </w:pPr>
      <w:r>
        <w:t>NIST SP 800-53 control families such as CA, CP, IR, PL, PS, RA, SA, SC, and SI</w:t>
      </w:r>
    </w:p>
    <w:p w14:paraId="1B576421" w14:textId="77777777" w:rsidR="00223A6C" w:rsidRDefault="00000000">
      <w:pPr>
        <w:pStyle w:val="ListBullet"/>
      </w:pPr>
      <w:r>
        <w:t>FFIEC architecture, information security, business continuity, and outsourced technology service provider oversight expectations</w:t>
      </w:r>
    </w:p>
    <w:p w14:paraId="02A9168A" w14:textId="77777777" w:rsidR="00223A6C" w:rsidRDefault="00000000">
      <w:pPr>
        <w:pStyle w:val="ListBullet"/>
      </w:pPr>
      <w:r>
        <w:t>CIS Critical Security Controls and common customer security review practices</w:t>
      </w:r>
    </w:p>
    <w:p w14:paraId="2BD269BA" w14:textId="77777777" w:rsidR="00223A6C" w:rsidRDefault="00000000">
      <w:pPr>
        <w:pStyle w:val="ListBullet"/>
      </w:pPr>
      <w:r>
        <w:t>PCI DSS and privacy/security contractual requirements when cardholder or regulated data is in scope</w:t>
      </w:r>
    </w:p>
    <w:p w14:paraId="422EC3E3" w14:textId="77777777" w:rsidR="00223A6C" w:rsidRDefault="00000000">
      <w:pPr>
        <w:pStyle w:val="Heading1"/>
      </w:pPr>
      <w:r>
        <w:t>3. Instructions for Internal Reviewers</w:t>
      </w:r>
    </w:p>
    <w:p w14:paraId="171DB89B" w14:textId="77777777" w:rsidR="00223A6C" w:rsidRDefault="00000000">
      <w:pPr>
        <w:pStyle w:val="ListNumber"/>
      </w:pPr>
      <w:r>
        <w:t>Classify the vendor first: critical, high, moderate, or low impact based on the service provided and the data or access involved.</w:t>
      </w:r>
    </w:p>
    <w:p w14:paraId="6A3FBD51" w14:textId="77777777" w:rsidR="00223A6C" w:rsidRDefault="00000000">
      <w:pPr>
        <w:pStyle w:val="ListNumber"/>
      </w:pPr>
      <w:r>
        <w:t>Tailor the questionnaire. Remove sections that are clearly out of scope, but do not remove items that affect confidentiality, integrity, availability, resilience, or compliance obligations.</w:t>
      </w:r>
    </w:p>
    <w:p w14:paraId="2A4EB04F" w14:textId="77777777" w:rsidR="00223A6C" w:rsidRDefault="00000000">
      <w:pPr>
        <w:pStyle w:val="ListNumber"/>
      </w:pPr>
      <w:r>
        <w:t>Request evidence for all material claims, especially certifications, penetration tests, policies, backup practices, incident response capabilities, and subcontractor controls.</w:t>
      </w:r>
    </w:p>
    <w:p w14:paraId="27CE7F0C" w14:textId="77777777" w:rsidR="00223A6C" w:rsidRDefault="00000000">
      <w:pPr>
        <w:pStyle w:val="ListNumber"/>
      </w:pPr>
      <w:r>
        <w:t>Document compensating controls and residual risk when the vendor cannot fully satisfy a requirement.</w:t>
      </w:r>
    </w:p>
    <w:p w14:paraId="37ECB99D" w14:textId="77777777" w:rsidR="00223A6C" w:rsidRDefault="00000000">
      <w:pPr>
        <w:pStyle w:val="ListNumber"/>
      </w:pPr>
      <w:r>
        <w:t>Route elevated risk findings to legal, procurement, IT, security, compliance, or executive management as appropriate before final approval.</w:t>
      </w:r>
    </w:p>
    <w:p w14:paraId="0F99961A" w14:textId="77777777" w:rsidR="00223A6C" w:rsidRDefault="00000000">
      <w:pPr>
        <w:pStyle w:val="Heading1"/>
      </w:pPr>
      <w:r>
        <w:t>4. Vendor Profile and Engagement Summary</w:t>
      </w:r>
    </w:p>
    <w:tbl>
      <w:tblPr>
        <w:tblStyle w:val="TableGrid"/>
        <w:tblW w:w="0" w:type="auto"/>
        <w:tblLook w:val="04A0" w:firstRow="1" w:lastRow="0" w:firstColumn="1" w:lastColumn="0" w:noHBand="0" w:noVBand="1"/>
      </w:tblPr>
      <w:tblGrid>
        <w:gridCol w:w="3129"/>
        <w:gridCol w:w="6797"/>
      </w:tblGrid>
      <w:tr w:rsidR="00223A6C" w14:paraId="32C91996" w14:textId="77777777">
        <w:tc>
          <w:tcPr>
            <w:tcW w:w="3168" w:type="dxa"/>
          </w:tcPr>
          <w:p w14:paraId="122023A9" w14:textId="77777777" w:rsidR="00223A6C" w:rsidRDefault="00000000">
            <w:r>
              <w:t>Vendor legal name</w:t>
            </w:r>
          </w:p>
        </w:tc>
        <w:tc>
          <w:tcPr>
            <w:tcW w:w="6912" w:type="dxa"/>
          </w:tcPr>
          <w:p w14:paraId="7604D76B" w14:textId="77777777" w:rsidR="00223A6C" w:rsidRDefault="00223A6C"/>
        </w:tc>
      </w:tr>
      <w:tr w:rsidR="00223A6C" w14:paraId="387D557A" w14:textId="77777777">
        <w:tc>
          <w:tcPr>
            <w:tcW w:w="3168" w:type="dxa"/>
          </w:tcPr>
          <w:p w14:paraId="67E750C1" w14:textId="77777777" w:rsidR="00223A6C" w:rsidRDefault="00000000">
            <w:r>
              <w:t>Product / service name</w:t>
            </w:r>
          </w:p>
        </w:tc>
        <w:tc>
          <w:tcPr>
            <w:tcW w:w="6912" w:type="dxa"/>
          </w:tcPr>
          <w:p w14:paraId="3011DDF9" w14:textId="77777777" w:rsidR="00223A6C" w:rsidRDefault="00223A6C"/>
        </w:tc>
      </w:tr>
      <w:tr w:rsidR="00223A6C" w14:paraId="69B32B62" w14:textId="77777777">
        <w:tc>
          <w:tcPr>
            <w:tcW w:w="3168" w:type="dxa"/>
          </w:tcPr>
          <w:p w14:paraId="3B44EFC1" w14:textId="77777777" w:rsidR="00223A6C" w:rsidRDefault="00000000">
            <w:r>
              <w:t>Business owner</w:t>
            </w:r>
          </w:p>
        </w:tc>
        <w:tc>
          <w:tcPr>
            <w:tcW w:w="6912" w:type="dxa"/>
          </w:tcPr>
          <w:p w14:paraId="5EAE8F0F" w14:textId="77777777" w:rsidR="00223A6C" w:rsidRDefault="00223A6C"/>
        </w:tc>
      </w:tr>
      <w:tr w:rsidR="00223A6C" w14:paraId="39FA4D32" w14:textId="77777777">
        <w:tc>
          <w:tcPr>
            <w:tcW w:w="3168" w:type="dxa"/>
          </w:tcPr>
          <w:p w14:paraId="19942EE3" w14:textId="77777777" w:rsidR="00223A6C" w:rsidRDefault="00000000">
            <w:r>
              <w:lastRenderedPageBreak/>
              <w:t>Security reviewer</w:t>
            </w:r>
          </w:p>
        </w:tc>
        <w:tc>
          <w:tcPr>
            <w:tcW w:w="6912" w:type="dxa"/>
          </w:tcPr>
          <w:p w14:paraId="64D77D99" w14:textId="77777777" w:rsidR="00223A6C" w:rsidRDefault="00223A6C"/>
        </w:tc>
      </w:tr>
      <w:tr w:rsidR="00223A6C" w14:paraId="5960DB92" w14:textId="77777777">
        <w:tc>
          <w:tcPr>
            <w:tcW w:w="3168" w:type="dxa"/>
          </w:tcPr>
          <w:p w14:paraId="52703F3F" w14:textId="77777777" w:rsidR="00223A6C" w:rsidRDefault="00000000">
            <w:r>
              <w:t>Proposed use case</w:t>
            </w:r>
          </w:p>
        </w:tc>
        <w:tc>
          <w:tcPr>
            <w:tcW w:w="6912" w:type="dxa"/>
          </w:tcPr>
          <w:p w14:paraId="373723B0" w14:textId="77777777" w:rsidR="00223A6C" w:rsidRDefault="00223A6C"/>
        </w:tc>
      </w:tr>
      <w:tr w:rsidR="00223A6C" w14:paraId="73D5BE1A" w14:textId="77777777">
        <w:tc>
          <w:tcPr>
            <w:tcW w:w="3168" w:type="dxa"/>
          </w:tcPr>
          <w:p w14:paraId="73D45890" w14:textId="77777777" w:rsidR="00223A6C" w:rsidRDefault="00000000">
            <w:r>
              <w:t>Data involved</w:t>
            </w:r>
          </w:p>
        </w:tc>
        <w:tc>
          <w:tcPr>
            <w:tcW w:w="6912" w:type="dxa"/>
          </w:tcPr>
          <w:p w14:paraId="34567510" w14:textId="77777777" w:rsidR="00223A6C" w:rsidRDefault="00000000">
            <w:r>
              <w:t>Public / Internal / Confidential / Regulated / Payment / Customer data</w:t>
            </w:r>
          </w:p>
        </w:tc>
      </w:tr>
      <w:tr w:rsidR="00223A6C" w14:paraId="455ECFF8" w14:textId="77777777">
        <w:tc>
          <w:tcPr>
            <w:tcW w:w="3168" w:type="dxa"/>
          </w:tcPr>
          <w:p w14:paraId="69EADCBC" w14:textId="77777777" w:rsidR="00223A6C" w:rsidRDefault="00000000">
            <w:r>
              <w:t>Access level</w:t>
            </w:r>
          </w:p>
        </w:tc>
        <w:tc>
          <w:tcPr>
            <w:tcW w:w="6912" w:type="dxa"/>
          </w:tcPr>
          <w:p w14:paraId="72230AB6" w14:textId="77777777" w:rsidR="00223A6C" w:rsidRDefault="00000000">
            <w:r>
              <w:t>No access / Limited integration / User access / Admin access / Network or infrastructure access</w:t>
            </w:r>
          </w:p>
        </w:tc>
      </w:tr>
      <w:tr w:rsidR="00223A6C" w14:paraId="7A3C034D" w14:textId="77777777">
        <w:tc>
          <w:tcPr>
            <w:tcW w:w="3168" w:type="dxa"/>
          </w:tcPr>
          <w:p w14:paraId="615D2D7D" w14:textId="77777777" w:rsidR="00223A6C" w:rsidRDefault="00000000">
            <w:r>
              <w:t>Hosting model</w:t>
            </w:r>
          </w:p>
        </w:tc>
        <w:tc>
          <w:tcPr>
            <w:tcW w:w="6912" w:type="dxa"/>
          </w:tcPr>
          <w:p w14:paraId="4EA710CA" w14:textId="77777777" w:rsidR="00223A6C" w:rsidRDefault="00000000">
            <w:r>
              <w:t>SaaS / On-premises / Managed service / Hybrid / Other</w:t>
            </w:r>
          </w:p>
        </w:tc>
      </w:tr>
      <w:tr w:rsidR="00223A6C" w14:paraId="581C6621" w14:textId="77777777">
        <w:tc>
          <w:tcPr>
            <w:tcW w:w="3168" w:type="dxa"/>
          </w:tcPr>
          <w:p w14:paraId="6B578CB8" w14:textId="77777777" w:rsidR="00223A6C" w:rsidRDefault="00000000">
            <w:r>
              <w:t>Assessment date</w:t>
            </w:r>
          </w:p>
        </w:tc>
        <w:tc>
          <w:tcPr>
            <w:tcW w:w="6912" w:type="dxa"/>
          </w:tcPr>
          <w:p w14:paraId="18BE5054" w14:textId="77777777" w:rsidR="00223A6C" w:rsidRDefault="00223A6C"/>
        </w:tc>
      </w:tr>
    </w:tbl>
    <w:p w14:paraId="5486E1FE" w14:textId="77777777" w:rsidR="00223A6C" w:rsidRDefault="00000000">
      <w:pPr>
        <w:pStyle w:val="Heading1"/>
      </w:pPr>
      <w:r>
        <w:t>5. Vendor Criticality and Inherent Risk Screening</w:t>
      </w:r>
    </w:p>
    <w:p w14:paraId="5598BD97" w14:textId="77777777" w:rsidR="00223A6C" w:rsidRDefault="00000000">
      <w:r>
        <w:t>Complete this screening before reviewing the full questionnaire.</w:t>
      </w:r>
    </w:p>
    <w:tbl>
      <w:tblPr>
        <w:tblStyle w:val="TableGrid"/>
        <w:tblW w:w="0" w:type="auto"/>
        <w:tblLook w:val="04A0" w:firstRow="1" w:lastRow="0" w:firstColumn="1" w:lastColumn="0" w:noHBand="0" w:noVBand="1"/>
      </w:tblPr>
      <w:tblGrid>
        <w:gridCol w:w="4258"/>
        <w:gridCol w:w="1419"/>
        <w:gridCol w:w="1418"/>
        <w:gridCol w:w="2831"/>
      </w:tblGrid>
      <w:tr w:rsidR="00223A6C" w14:paraId="00F45ECA" w14:textId="77777777">
        <w:tc>
          <w:tcPr>
            <w:tcW w:w="4320" w:type="dxa"/>
          </w:tcPr>
          <w:p w14:paraId="5FAE2E68" w14:textId="77777777" w:rsidR="00223A6C" w:rsidRDefault="00000000">
            <w:r>
              <w:t>Screening question</w:t>
            </w:r>
          </w:p>
        </w:tc>
        <w:tc>
          <w:tcPr>
            <w:tcW w:w="1440" w:type="dxa"/>
          </w:tcPr>
          <w:p w14:paraId="383742D8" w14:textId="77777777" w:rsidR="00223A6C" w:rsidRDefault="00000000">
            <w:r>
              <w:t>Yes</w:t>
            </w:r>
          </w:p>
        </w:tc>
        <w:tc>
          <w:tcPr>
            <w:tcW w:w="1440" w:type="dxa"/>
          </w:tcPr>
          <w:p w14:paraId="3B0C23FF" w14:textId="77777777" w:rsidR="00223A6C" w:rsidRDefault="00000000">
            <w:r>
              <w:t>No</w:t>
            </w:r>
          </w:p>
        </w:tc>
        <w:tc>
          <w:tcPr>
            <w:tcW w:w="2880" w:type="dxa"/>
          </w:tcPr>
          <w:p w14:paraId="5BCDCB12" w14:textId="77777777" w:rsidR="00223A6C" w:rsidRDefault="00000000">
            <w:r>
              <w:t>Notes</w:t>
            </w:r>
          </w:p>
        </w:tc>
      </w:tr>
      <w:tr w:rsidR="00223A6C" w14:paraId="2B59F3D9" w14:textId="77777777">
        <w:tc>
          <w:tcPr>
            <w:tcW w:w="4320" w:type="dxa"/>
          </w:tcPr>
          <w:p w14:paraId="39E5186A" w14:textId="77777777" w:rsidR="00223A6C" w:rsidRDefault="00000000">
            <w:r>
              <w:t>Would vendor failure materially disrupt business operations?</w:t>
            </w:r>
          </w:p>
        </w:tc>
        <w:tc>
          <w:tcPr>
            <w:tcW w:w="1440" w:type="dxa"/>
          </w:tcPr>
          <w:p w14:paraId="24E67AB8" w14:textId="77777777" w:rsidR="00223A6C" w:rsidRDefault="00223A6C"/>
        </w:tc>
        <w:tc>
          <w:tcPr>
            <w:tcW w:w="1440" w:type="dxa"/>
          </w:tcPr>
          <w:p w14:paraId="38FEAC7A" w14:textId="77777777" w:rsidR="00223A6C" w:rsidRDefault="00223A6C"/>
        </w:tc>
        <w:tc>
          <w:tcPr>
            <w:tcW w:w="2880" w:type="dxa"/>
          </w:tcPr>
          <w:p w14:paraId="1D2B90AD" w14:textId="77777777" w:rsidR="00223A6C" w:rsidRDefault="00223A6C"/>
        </w:tc>
      </w:tr>
      <w:tr w:rsidR="00223A6C" w14:paraId="424F8E51" w14:textId="77777777">
        <w:tc>
          <w:tcPr>
            <w:tcW w:w="4320" w:type="dxa"/>
          </w:tcPr>
          <w:p w14:paraId="34EC8BBF" w14:textId="77777777" w:rsidR="00223A6C" w:rsidRDefault="00000000">
            <w:r>
              <w:t>Will the vendor store, process, transmit, or access sensitive or regulated data?</w:t>
            </w:r>
          </w:p>
        </w:tc>
        <w:tc>
          <w:tcPr>
            <w:tcW w:w="1440" w:type="dxa"/>
          </w:tcPr>
          <w:p w14:paraId="71B9F5E6" w14:textId="77777777" w:rsidR="00223A6C" w:rsidRDefault="00223A6C"/>
        </w:tc>
        <w:tc>
          <w:tcPr>
            <w:tcW w:w="1440" w:type="dxa"/>
          </w:tcPr>
          <w:p w14:paraId="061B7EC1" w14:textId="77777777" w:rsidR="00223A6C" w:rsidRDefault="00223A6C"/>
        </w:tc>
        <w:tc>
          <w:tcPr>
            <w:tcW w:w="2880" w:type="dxa"/>
          </w:tcPr>
          <w:p w14:paraId="67DA71E0" w14:textId="77777777" w:rsidR="00223A6C" w:rsidRDefault="00223A6C"/>
        </w:tc>
      </w:tr>
      <w:tr w:rsidR="00223A6C" w14:paraId="39278989" w14:textId="77777777">
        <w:tc>
          <w:tcPr>
            <w:tcW w:w="4320" w:type="dxa"/>
          </w:tcPr>
          <w:p w14:paraId="0113A181" w14:textId="77777777" w:rsidR="00223A6C" w:rsidRDefault="00000000">
            <w:r>
              <w:t>Will the vendor receive privileged, administrative, or persistent system access?</w:t>
            </w:r>
          </w:p>
        </w:tc>
        <w:tc>
          <w:tcPr>
            <w:tcW w:w="1440" w:type="dxa"/>
          </w:tcPr>
          <w:p w14:paraId="692790CD" w14:textId="77777777" w:rsidR="00223A6C" w:rsidRDefault="00223A6C"/>
        </w:tc>
        <w:tc>
          <w:tcPr>
            <w:tcW w:w="1440" w:type="dxa"/>
          </w:tcPr>
          <w:p w14:paraId="2DEAF87E" w14:textId="77777777" w:rsidR="00223A6C" w:rsidRDefault="00223A6C"/>
        </w:tc>
        <w:tc>
          <w:tcPr>
            <w:tcW w:w="2880" w:type="dxa"/>
          </w:tcPr>
          <w:p w14:paraId="2A4BCDEB" w14:textId="77777777" w:rsidR="00223A6C" w:rsidRDefault="00223A6C"/>
        </w:tc>
      </w:tr>
      <w:tr w:rsidR="00223A6C" w14:paraId="6B9236D6" w14:textId="77777777">
        <w:tc>
          <w:tcPr>
            <w:tcW w:w="4320" w:type="dxa"/>
          </w:tcPr>
          <w:p w14:paraId="3CD42C74" w14:textId="77777777" w:rsidR="00223A6C" w:rsidRDefault="00000000">
            <w:r>
              <w:t>Is the service customer-facing or operationally critical?</w:t>
            </w:r>
          </w:p>
        </w:tc>
        <w:tc>
          <w:tcPr>
            <w:tcW w:w="1440" w:type="dxa"/>
          </w:tcPr>
          <w:p w14:paraId="32BA3642" w14:textId="77777777" w:rsidR="00223A6C" w:rsidRDefault="00223A6C"/>
        </w:tc>
        <w:tc>
          <w:tcPr>
            <w:tcW w:w="1440" w:type="dxa"/>
          </w:tcPr>
          <w:p w14:paraId="2CC04CD5" w14:textId="77777777" w:rsidR="00223A6C" w:rsidRDefault="00223A6C"/>
        </w:tc>
        <w:tc>
          <w:tcPr>
            <w:tcW w:w="2880" w:type="dxa"/>
          </w:tcPr>
          <w:p w14:paraId="68504C76" w14:textId="77777777" w:rsidR="00223A6C" w:rsidRDefault="00223A6C"/>
        </w:tc>
      </w:tr>
      <w:tr w:rsidR="00223A6C" w14:paraId="1F4E1C02" w14:textId="77777777">
        <w:tc>
          <w:tcPr>
            <w:tcW w:w="4320" w:type="dxa"/>
          </w:tcPr>
          <w:p w14:paraId="634EA621" w14:textId="77777777" w:rsidR="00223A6C" w:rsidRDefault="00000000">
            <w:r>
              <w:t>Are there significant regulatory, contractual, or concentration risks?</w:t>
            </w:r>
          </w:p>
        </w:tc>
        <w:tc>
          <w:tcPr>
            <w:tcW w:w="1440" w:type="dxa"/>
          </w:tcPr>
          <w:p w14:paraId="5B481987" w14:textId="77777777" w:rsidR="00223A6C" w:rsidRDefault="00223A6C"/>
        </w:tc>
        <w:tc>
          <w:tcPr>
            <w:tcW w:w="1440" w:type="dxa"/>
          </w:tcPr>
          <w:p w14:paraId="78082C34" w14:textId="77777777" w:rsidR="00223A6C" w:rsidRDefault="00223A6C"/>
        </w:tc>
        <w:tc>
          <w:tcPr>
            <w:tcW w:w="2880" w:type="dxa"/>
          </w:tcPr>
          <w:p w14:paraId="6C94B0C3" w14:textId="77777777" w:rsidR="00223A6C" w:rsidRDefault="00223A6C"/>
        </w:tc>
      </w:tr>
      <w:tr w:rsidR="00223A6C" w14:paraId="40757157" w14:textId="77777777">
        <w:tc>
          <w:tcPr>
            <w:tcW w:w="4320" w:type="dxa"/>
          </w:tcPr>
          <w:p w14:paraId="12953340" w14:textId="77777777" w:rsidR="00223A6C" w:rsidRDefault="00000000">
            <w:r>
              <w:t>Does the service rely on material subcontractors or offshore processing?</w:t>
            </w:r>
          </w:p>
        </w:tc>
        <w:tc>
          <w:tcPr>
            <w:tcW w:w="1440" w:type="dxa"/>
          </w:tcPr>
          <w:p w14:paraId="00DBCC69" w14:textId="77777777" w:rsidR="00223A6C" w:rsidRDefault="00223A6C"/>
        </w:tc>
        <w:tc>
          <w:tcPr>
            <w:tcW w:w="1440" w:type="dxa"/>
          </w:tcPr>
          <w:p w14:paraId="0B3D876E" w14:textId="77777777" w:rsidR="00223A6C" w:rsidRDefault="00223A6C"/>
        </w:tc>
        <w:tc>
          <w:tcPr>
            <w:tcW w:w="2880" w:type="dxa"/>
          </w:tcPr>
          <w:p w14:paraId="52812BAD" w14:textId="77777777" w:rsidR="00223A6C" w:rsidRDefault="00223A6C"/>
        </w:tc>
      </w:tr>
    </w:tbl>
    <w:p w14:paraId="7489DE89" w14:textId="77777777" w:rsidR="00223A6C" w:rsidRDefault="00000000">
      <w:r>
        <w:rPr>
          <w:b/>
        </w:rPr>
        <w:t xml:space="preserve">Suggested interpretation: </w:t>
      </w:r>
      <w:r>
        <w:t>Two or more “Yes” answers generally justify a more complete assessment, stronger evidence collection, contract review, and approval by management or the risk owner.</w:t>
      </w:r>
    </w:p>
    <w:p w14:paraId="682B15FE" w14:textId="77777777" w:rsidR="00223A6C" w:rsidRDefault="00000000">
      <w:pPr>
        <w:pStyle w:val="Heading1"/>
      </w:pPr>
      <w:r>
        <w:t>6. Questionnaire Section A</w:t>
      </w:r>
    </w:p>
    <w:p w14:paraId="57F7A496" w14:textId="77777777" w:rsidR="00223A6C" w:rsidRDefault="00000000">
      <w:r>
        <w:rPr>
          <w:b/>
        </w:rPr>
        <w:t>A. Governance and Security Program</w:t>
      </w:r>
    </w:p>
    <w:tbl>
      <w:tblPr>
        <w:tblStyle w:val="TableGrid"/>
        <w:tblW w:w="0" w:type="auto"/>
        <w:tblLook w:val="04A0" w:firstRow="1" w:lastRow="0" w:firstColumn="1" w:lastColumn="0" w:noHBand="0" w:noVBand="1"/>
      </w:tblPr>
      <w:tblGrid>
        <w:gridCol w:w="4097"/>
        <w:gridCol w:w="1345"/>
        <w:gridCol w:w="1322"/>
        <w:gridCol w:w="1233"/>
        <w:gridCol w:w="1929"/>
      </w:tblGrid>
      <w:tr w:rsidR="00223A6C" w14:paraId="3DA76299" w14:textId="77777777">
        <w:tc>
          <w:tcPr>
            <w:tcW w:w="5184" w:type="dxa"/>
          </w:tcPr>
          <w:p w14:paraId="5271FD3C" w14:textId="77777777" w:rsidR="00223A6C" w:rsidRDefault="00000000">
            <w:r>
              <w:t>Question</w:t>
            </w:r>
          </w:p>
        </w:tc>
        <w:tc>
          <w:tcPr>
            <w:tcW w:w="1440" w:type="dxa"/>
          </w:tcPr>
          <w:p w14:paraId="7A0CD277" w14:textId="77777777" w:rsidR="00223A6C" w:rsidRDefault="00000000">
            <w:r>
              <w:t>Response</w:t>
            </w:r>
          </w:p>
        </w:tc>
        <w:tc>
          <w:tcPr>
            <w:tcW w:w="1440" w:type="dxa"/>
          </w:tcPr>
          <w:p w14:paraId="58F3201B" w14:textId="77777777" w:rsidR="00223A6C" w:rsidRDefault="00000000">
            <w:r>
              <w:t>Evidence</w:t>
            </w:r>
          </w:p>
        </w:tc>
        <w:tc>
          <w:tcPr>
            <w:tcW w:w="1440" w:type="dxa"/>
          </w:tcPr>
          <w:p w14:paraId="022395D6" w14:textId="77777777" w:rsidR="00223A6C" w:rsidRDefault="00000000">
            <w:r>
              <w:t>Score</w:t>
            </w:r>
          </w:p>
        </w:tc>
        <w:tc>
          <w:tcPr>
            <w:tcW w:w="2304" w:type="dxa"/>
          </w:tcPr>
          <w:p w14:paraId="2A37E70B" w14:textId="77777777" w:rsidR="00223A6C" w:rsidRDefault="00000000">
            <w:r>
              <w:t>Reviewer notes</w:t>
            </w:r>
          </w:p>
        </w:tc>
      </w:tr>
      <w:tr w:rsidR="00223A6C" w14:paraId="30E0026F" w14:textId="77777777">
        <w:tc>
          <w:tcPr>
            <w:tcW w:w="5184" w:type="dxa"/>
          </w:tcPr>
          <w:p w14:paraId="597E4AA4" w14:textId="77777777" w:rsidR="00223A6C" w:rsidRDefault="00000000">
            <w:r>
              <w:t>Do you maintain a formally approved information security program? Provide the latest overview or policy set.</w:t>
            </w:r>
          </w:p>
        </w:tc>
        <w:tc>
          <w:tcPr>
            <w:tcW w:w="1440" w:type="dxa"/>
          </w:tcPr>
          <w:p w14:paraId="5D026538" w14:textId="77777777" w:rsidR="00223A6C" w:rsidRDefault="00000000">
            <w:r>
              <w:t>Yes / Partial / No / N/A</w:t>
            </w:r>
          </w:p>
        </w:tc>
        <w:tc>
          <w:tcPr>
            <w:tcW w:w="1440" w:type="dxa"/>
          </w:tcPr>
          <w:p w14:paraId="3FF207E9" w14:textId="77777777" w:rsidR="00223A6C" w:rsidRDefault="00000000">
            <w:r>
              <w:t>Attached / Linked / Pending</w:t>
            </w:r>
          </w:p>
        </w:tc>
        <w:tc>
          <w:tcPr>
            <w:tcW w:w="1440" w:type="dxa"/>
          </w:tcPr>
          <w:p w14:paraId="43264512" w14:textId="77777777" w:rsidR="00223A6C" w:rsidRDefault="00000000">
            <w:r>
              <w:t>0-3</w:t>
            </w:r>
          </w:p>
        </w:tc>
        <w:tc>
          <w:tcPr>
            <w:tcW w:w="2304" w:type="dxa"/>
          </w:tcPr>
          <w:p w14:paraId="2E348BB2" w14:textId="77777777" w:rsidR="00223A6C" w:rsidRDefault="00223A6C"/>
        </w:tc>
      </w:tr>
      <w:tr w:rsidR="00223A6C" w14:paraId="67DE9B82" w14:textId="77777777">
        <w:tc>
          <w:tcPr>
            <w:tcW w:w="5184" w:type="dxa"/>
          </w:tcPr>
          <w:p w14:paraId="1CCA1CD7" w14:textId="77777777" w:rsidR="00223A6C" w:rsidRDefault="00000000">
            <w:r>
              <w:t>Who is accountable for security and risk management? Identify the role or function.</w:t>
            </w:r>
          </w:p>
        </w:tc>
        <w:tc>
          <w:tcPr>
            <w:tcW w:w="1440" w:type="dxa"/>
          </w:tcPr>
          <w:p w14:paraId="10C126A5" w14:textId="77777777" w:rsidR="00223A6C" w:rsidRDefault="00000000">
            <w:r>
              <w:t>Yes / Partial / No / N/A</w:t>
            </w:r>
          </w:p>
        </w:tc>
        <w:tc>
          <w:tcPr>
            <w:tcW w:w="1440" w:type="dxa"/>
          </w:tcPr>
          <w:p w14:paraId="5CF446CE" w14:textId="77777777" w:rsidR="00223A6C" w:rsidRDefault="00000000">
            <w:r>
              <w:t>Attached / Linked / Pending</w:t>
            </w:r>
          </w:p>
        </w:tc>
        <w:tc>
          <w:tcPr>
            <w:tcW w:w="1440" w:type="dxa"/>
          </w:tcPr>
          <w:p w14:paraId="224D35E3" w14:textId="77777777" w:rsidR="00223A6C" w:rsidRDefault="00000000">
            <w:r>
              <w:t>0-3</w:t>
            </w:r>
          </w:p>
        </w:tc>
        <w:tc>
          <w:tcPr>
            <w:tcW w:w="2304" w:type="dxa"/>
          </w:tcPr>
          <w:p w14:paraId="07191245" w14:textId="77777777" w:rsidR="00223A6C" w:rsidRDefault="00223A6C"/>
        </w:tc>
      </w:tr>
      <w:tr w:rsidR="00223A6C" w14:paraId="5001482F" w14:textId="77777777">
        <w:tc>
          <w:tcPr>
            <w:tcW w:w="5184" w:type="dxa"/>
          </w:tcPr>
          <w:p w14:paraId="6200BE24" w14:textId="77777777" w:rsidR="00223A6C" w:rsidRDefault="00000000">
            <w:r>
              <w:t>Do you perform periodic risk assessments and track remediation to closure?</w:t>
            </w:r>
          </w:p>
        </w:tc>
        <w:tc>
          <w:tcPr>
            <w:tcW w:w="1440" w:type="dxa"/>
          </w:tcPr>
          <w:p w14:paraId="518B44D7" w14:textId="77777777" w:rsidR="00223A6C" w:rsidRDefault="00000000">
            <w:r>
              <w:t>Yes / Partial / No / N/A</w:t>
            </w:r>
          </w:p>
        </w:tc>
        <w:tc>
          <w:tcPr>
            <w:tcW w:w="1440" w:type="dxa"/>
          </w:tcPr>
          <w:p w14:paraId="66DCDD2C" w14:textId="77777777" w:rsidR="00223A6C" w:rsidRDefault="00000000">
            <w:r>
              <w:t>Attached / Linked / Pending</w:t>
            </w:r>
          </w:p>
        </w:tc>
        <w:tc>
          <w:tcPr>
            <w:tcW w:w="1440" w:type="dxa"/>
          </w:tcPr>
          <w:p w14:paraId="421DBE7F" w14:textId="77777777" w:rsidR="00223A6C" w:rsidRDefault="00000000">
            <w:r>
              <w:t>0-3</w:t>
            </w:r>
          </w:p>
        </w:tc>
        <w:tc>
          <w:tcPr>
            <w:tcW w:w="2304" w:type="dxa"/>
          </w:tcPr>
          <w:p w14:paraId="0A21DBFE" w14:textId="77777777" w:rsidR="00223A6C" w:rsidRDefault="00223A6C"/>
        </w:tc>
      </w:tr>
      <w:tr w:rsidR="00223A6C" w14:paraId="42824738" w14:textId="77777777">
        <w:tc>
          <w:tcPr>
            <w:tcW w:w="5184" w:type="dxa"/>
          </w:tcPr>
          <w:p w14:paraId="5C3B13A8" w14:textId="77777777" w:rsidR="00223A6C" w:rsidRDefault="00000000">
            <w:r>
              <w:t>Do you maintain cyber insurance and, if so, what major coverages apply?</w:t>
            </w:r>
          </w:p>
        </w:tc>
        <w:tc>
          <w:tcPr>
            <w:tcW w:w="1440" w:type="dxa"/>
          </w:tcPr>
          <w:p w14:paraId="616DF30A" w14:textId="77777777" w:rsidR="00223A6C" w:rsidRDefault="00000000">
            <w:r>
              <w:t>Yes / Partial / No / N/A</w:t>
            </w:r>
          </w:p>
        </w:tc>
        <w:tc>
          <w:tcPr>
            <w:tcW w:w="1440" w:type="dxa"/>
          </w:tcPr>
          <w:p w14:paraId="5211ACC2" w14:textId="77777777" w:rsidR="00223A6C" w:rsidRDefault="00000000">
            <w:r>
              <w:t>Attached / Linked / Pending</w:t>
            </w:r>
          </w:p>
        </w:tc>
        <w:tc>
          <w:tcPr>
            <w:tcW w:w="1440" w:type="dxa"/>
          </w:tcPr>
          <w:p w14:paraId="0B1D7E6C" w14:textId="77777777" w:rsidR="00223A6C" w:rsidRDefault="00000000">
            <w:r>
              <w:t>0-3</w:t>
            </w:r>
          </w:p>
        </w:tc>
        <w:tc>
          <w:tcPr>
            <w:tcW w:w="2304" w:type="dxa"/>
          </w:tcPr>
          <w:p w14:paraId="0587B6F3" w14:textId="77777777" w:rsidR="00223A6C" w:rsidRDefault="00223A6C"/>
        </w:tc>
      </w:tr>
    </w:tbl>
    <w:p w14:paraId="7A9200CC" w14:textId="77777777" w:rsidR="0006476D" w:rsidRDefault="0006476D">
      <w:pPr>
        <w:pStyle w:val="Heading1"/>
      </w:pPr>
    </w:p>
    <w:p w14:paraId="1AF2F900" w14:textId="73F78ABA" w:rsidR="00223A6C" w:rsidRDefault="00000000">
      <w:pPr>
        <w:pStyle w:val="Heading1"/>
      </w:pPr>
      <w:r>
        <w:t>6. Questionnaire Section B</w:t>
      </w:r>
    </w:p>
    <w:p w14:paraId="76473DAD" w14:textId="77777777" w:rsidR="00223A6C" w:rsidRDefault="00000000">
      <w:r>
        <w:rPr>
          <w:b/>
        </w:rPr>
        <w:t>B. Access Control and Identity Security</w:t>
      </w:r>
    </w:p>
    <w:tbl>
      <w:tblPr>
        <w:tblStyle w:val="TableGrid"/>
        <w:tblW w:w="0" w:type="auto"/>
        <w:tblLook w:val="04A0" w:firstRow="1" w:lastRow="0" w:firstColumn="1" w:lastColumn="0" w:noHBand="0" w:noVBand="1"/>
      </w:tblPr>
      <w:tblGrid>
        <w:gridCol w:w="4096"/>
        <w:gridCol w:w="1345"/>
        <w:gridCol w:w="1322"/>
        <w:gridCol w:w="1233"/>
        <w:gridCol w:w="1930"/>
      </w:tblGrid>
      <w:tr w:rsidR="00223A6C" w14:paraId="5F9F3F1C" w14:textId="77777777">
        <w:tc>
          <w:tcPr>
            <w:tcW w:w="5184" w:type="dxa"/>
          </w:tcPr>
          <w:p w14:paraId="26161D65" w14:textId="77777777" w:rsidR="00223A6C" w:rsidRDefault="00000000">
            <w:r>
              <w:t>Question</w:t>
            </w:r>
          </w:p>
        </w:tc>
        <w:tc>
          <w:tcPr>
            <w:tcW w:w="1440" w:type="dxa"/>
          </w:tcPr>
          <w:p w14:paraId="397275CC" w14:textId="77777777" w:rsidR="00223A6C" w:rsidRDefault="00000000">
            <w:r>
              <w:t>Response</w:t>
            </w:r>
          </w:p>
        </w:tc>
        <w:tc>
          <w:tcPr>
            <w:tcW w:w="1440" w:type="dxa"/>
          </w:tcPr>
          <w:p w14:paraId="771DDF3C" w14:textId="77777777" w:rsidR="00223A6C" w:rsidRDefault="00000000">
            <w:r>
              <w:t>Evidence</w:t>
            </w:r>
          </w:p>
        </w:tc>
        <w:tc>
          <w:tcPr>
            <w:tcW w:w="1440" w:type="dxa"/>
          </w:tcPr>
          <w:p w14:paraId="5009EF9D" w14:textId="77777777" w:rsidR="00223A6C" w:rsidRDefault="00000000">
            <w:r>
              <w:t>Score</w:t>
            </w:r>
          </w:p>
        </w:tc>
        <w:tc>
          <w:tcPr>
            <w:tcW w:w="2304" w:type="dxa"/>
          </w:tcPr>
          <w:p w14:paraId="283A4CC1" w14:textId="77777777" w:rsidR="00223A6C" w:rsidRDefault="00000000">
            <w:r>
              <w:t>Reviewer notes</w:t>
            </w:r>
          </w:p>
        </w:tc>
      </w:tr>
      <w:tr w:rsidR="00223A6C" w14:paraId="450CD140" w14:textId="77777777">
        <w:tc>
          <w:tcPr>
            <w:tcW w:w="5184" w:type="dxa"/>
          </w:tcPr>
          <w:p w14:paraId="7B44FB72" w14:textId="77777777" w:rsidR="00223A6C" w:rsidRDefault="00000000">
            <w:r>
              <w:t>Is MFA required for administrative access, remote access, and customer support access?</w:t>
            </w:r>
          </w:p>
        </w:tc>
        <w:tc>
          <w:tcPr>
            <w:tcW w:w="1440" w:type="dxa"/>
          </w:tcPr>
          <w:p w14:paraId="206F424C" w14:textId="77777777" w:rsidR="00223A6C" w:rsidRDefault="00000000">
            <w:r>
              <w:t>Yes / Partial / No / N/A</w:t>
            </w:r>
          </w:p>
        </w:tc>
        <w:tc>
          <w:tcPr>
            <w:tcW w:w="1440" w:type="dxa"/>
          </w:tcPr>
          <w:p w14:paraId="674F1714" w14:textId="77777777" w:rsidR="00223A6C" w:rsidRDefault="00000000">
            <w:r>
              <w:t>Attached / Linked / Pending</w:t>
            </w:r>
          </w:p>
        </w:tc>
        <w:tc>
          <w:tcPr>
            <w:tcW w:w="1440" w:type="dxa"/>
          </w:tcPr>
          <w:p w14:paraId="60354051" w14:textId="77777777" w:rsidR="00223A6C" w:rsidRDefault="00000000">
            <w:r>
              <w:t>0-3</w:t>
            </w:r>
          </w:p>
        </w:tc>
        <w:tc>
          <w:tcPr>
            <w:tcW w:w="2304" w:type="dxa"/>
          </w:tcPr>
          <w:p w14:paraId="75F14C66" w14:textId="77777777" w:rsidR="00223A6C" w:rsidRDefault="00223A6C"/>
        </w:tc>
      </w:tr>
      <w:tr w:rsidR="00223A6C" w14:paraId="3900A274" w14:textId="77777777">
        <w:tc>
          <w:tcPr>
            <w:tcW w:w="5184" w:type="dxa"/>
          </w:tcPr>
          <w:p w14:paraId="17C4692E" w14:textId="77777777" w:rsidR="00223A6C" w:rsidRDefault="00000000">
            <w:r>
              <w:t>How are privileged accounts provisioned, reviewed, monitored, and removed?</w:t>
            </w:r>
          </w:p>
        </w:tc>
        <w:tc>
          <w:tcPr>
            <w:tcW w:w="1440" w:type="dxa"/>
          </w:tcPr>
          <w:p w14:paraId="6503D6E3" w14:textId="77777777" w:rsidR="00223A6C" w:rsidRDefault="00000000">
            <w:r>
              <w:t>Yes / Partial / No / N/A</w:t>
            </w:r>
          </w:p>
        </w:tc>
        <w:tc>
          <w:tcPr>
            <w:tcW w:w="1440" w:type="dxa"/>
          </w:tcPr>
          <w:p w14:paraId="5F579FC0" w14:textId="77777777" w:rsidR="00223A6C" w:rsidRDefault="00000000">
            <w:r>
              <w:t>Attached / Linked / Pending</w:t>
            </w:r>
          </w:p>
        </w:tc>
        <w:tc>
          <w:tcPr>
            <w:tcW w:w="1440" w:type="dxa"/>
          </w:tcPr>
          <w:p w14:paraId="3F98680F" w14:textId="77777777" w:rsidR="00223A6C" w:rsidRDefault="00000000">
            <w:r>
              <w:t>0-3</w:t>
            </w:r>
          </w:p>
        </w:tc>
        <w:tc>
          <w:tcPr>
            <w:tcW w:w="2304" w:type="dxa"/>
          </w:tcPr>
          <w:p w14:paraId="54DCE316" w14:textId="77777777" w:rsidR="00223A6C" w:rsidRDefault="00223A6C"/>
        </w:tc>
      </w:tr>
      <w:tr w:rsidR="00223A6C" w14:paraId="020CB4A2" w14:textId="77777777">
        <w:tc>
          <w:tcPr>
            <w:tcW w:w="5184" w:type="dxa"/>
          </w:tcPr>
          <w:p w14:paraId="6864FF59" w14:textId="77777777" w:rsidR="00223A6C" w:rsidRDefault="00000000">
            <w:r>
              <w:t>Do you support SSO, role-based access control, and customer-managed access restrictions?</w:t>
            </w:r>
          </w:p>
        </w:tc>
        <w:tc>
          <w:tcPr>
            <w:tcW w:w="1440" w:type="dxa"/>
          </w:tcPr>
          <w:p w14:paraId="05A4F6EA" w14:textId="77777777" w:rsidR="00223A6C" w:rsidRDefault="00000000">
            <w:r>
              <w:t>Yes / Partial / No / N/A</w:t>
            </w:r>
          </w:p>
        </w:tc>
        <w:tc>
          <w:tcPr>
            <w:tcW w:w="1440" w:type="dxa"/>
          </w:tcPr>
          <w:p w14:paraId="24A132F8" w14:textId="77777777" w:rsidR="00223A6C" w:rsidRDefault="00000000">
            <w:r>
              <w:t>Attached / Linked / Pending</w:t>
            </w:r>
          </w:p>
        </w:tc>
        <w:tc>
          <w:tcPr>
            <w:tcW w:w="1440" w:type="dxa"/>
          </w:tcPr>
          <w:p w14:paraId="572D2444" w14:textId="77777777" w:rsidR="00223A6C" w:rsidRDefault="00000000">
            <w:r>
              <w:t>0-3</w:t>
            </w:r>
          </w:p>
        </w:tc>
        <w:tc>
          <w:tcPr>
            <w:tcW w:w="2304" w:type="dxa"/>
          </w:tcPr>
          <w:p w14:paraId="79D52C2D" w14:textId="77777777" w:rsidR="00223A6C" w:rsidRDefault="00223A6C"/>
        </w:tc>
      </w:tr>
      <w:tr w:rsidR="00223A6C" w14:paraId="7701B20F" w14:textId="77777777">
        <w:tc>
          <w:tcPr>
            <w:tcW w:w="5184" w:type="dxa"/>
          </w:tcPr>
          <w:p w14:paraId="3C7A6F1D" w14:textId="77777777" w:rsidR="00223A6C" w:rsidRDefault="00000000">
            <w:r>
              <w:t>How quickly are terminated users disabled across production and support systems?</w:t>
            </w:r>
          </w:p>
        </w:tc>
        <w:tc>
          <w:tcPr>
            <w:tcW w:w="1440" w:type="dxa"/>
          </w:tcPr>
          <w:p w14:paraId="40057139" w14:textId="77777777" w:rsidR="00223A6C" w:rsidRDefault="00000000">
            <w:r>
              <w:t>Yes / Partial / No / N/A</w:t>
            </w:r>
          </w:p>
        </w:tc>
        <w:tc>
          <w:tcPr>
            <w:tcW w:w="1440" w:type="dxa"/>
          </w:tcPr>
          <w:p w14:paraId="2BD55F57" w14:textId="77777777" w:rsidR="00223A6C" w:rsidRDefault="00000000">
            <w:r>
              <w:t>Attached / Linked / Pending</w:t>
            </w:r>
          </w:p>
        </w:tc>
        <w:tc>
          <w:tcPr>
            <w:tcW w:w="1440" w:type="dxa"/>
          </w:tcPr>
          <w:p w14:paraId="33B758F5" w14:textId="77777777" w:rsidR="00223A6C" w:rsidRDefault="00000000">
            <w:r>
              <w:t>0-3</w:t>
            </w:r>
          </w:p>
        </w:tc>
        <w:tc>
          <w:tcPr>
            <w:tcW w:w="2304" w:type="dxa"/>
          </w:tcPr>
          <w:p w14:paraId="1BDC8C5E" w14:textId="77777777" w:rsidR="00223A6C" w:rsidRDefault="00223A6C"/>
        </w:tc>
      </w:tr>
    </w:tbl>
    <w:p w14:paraId="1718E755" w14:textId="77777777" w:rsidR="00223A6C" w:rsidRDefault="00000000">
      <w:pPr>
        <w:pStyle w:val="Heading1"/>
      </w:pPr>
      <w:r>
        <w:t>6. Questionnaire Section C</w:t>
      </w:r>
    </w:p>
    <w:p w14:paraId="316F615A" w14:textId="77777777" w:rsidR="00223A6C" w:rsidRDefault="00000000">
      <w:r>
        <w:rPr>
          <w:b/>
        </w:rPr>
        <w:t>C. Data Protection and Privacy</w:t>
      </w:r>
    </w:p>
    <w:tbl>
      <w:tblPr>
        <w:tblStyle w:val="TableGrid"/>
        <w:tblW w:w="0" w:type="auto"/>
        <w:tblLook w:val="04A0" w:firstRow="1" w:lastRow="0" w:firstColumn="1" w:lastColumn="0" w:noHBand="0" w:noVBand="1"/>
      </w:tblPr>
      <w:tblGrid>
        <w:gridCol w:w="4104"/>
        <w:gridCol w:w="1344"/>
        <w:gridCol w:w="1321"/>
        <w:gridCol w:w="1231"/>
        <w:gridCol w:w="1926"/>
      </w:tblGrid>
      <w:tr w:rsidR="00223A6C" w14:paraId="6AAFF07D" w14:textId="77777777">
        <w:tc>
          <w:tcPr>
            <w:tcW w:w="5184" w:type="dxa"/>
          </w:tcPr>
          <w:p w14:paraId="18F67963" w14:textId="77777777" w:rsidR="00223A6C" w:rsidRDefault="00000000">
            <w:r>
              <w:t>Question</w:t>
            </w:r>
          </w:p>
        </w:tc>
        <w:tc>
          <w:tcPr>
            <w:tcW w:w="1440" w:type="dxa"/>
          </w:tcPr>
          <w:p w14:paraId="429B8D94" w14:textId="77777777" w:rsidR="00223A6C" w:rsidRDefault="00000000">
            <w:r>
              <w:t>Response</w:t>
            </w:r>
          </w:p>
        </w:tc>
        <w:tc>
          <w:tcPr>
            <w:tcW w:w="1440" w:type="dxa"/>
          </w:tcPr>
          <w:p w14:paraId="64932C99" w14:textId="77777777" w:rsidR="00223A6C" w:rsidRDefault="00000000">
            <w:r>
              <w:t>Evidence</w:t>
            </w:r>
          </w:p>
        </w:tc>
        <w:tc>
          <w:tcPr>
            <w:tcW w:w="1440" w:type="dxa"/>
          </w:tcPr>
          <w:p w14:paraId="7D22CE82" w14:textId="77777777" w:rsidR="00223A6C" w:rsidRDefault="00000000">
            <w:r>
              <w:t>Score</w:t>
            </w:r>
          </w:p>
        </w:tc>
        <w:tc>
          <w:tcPr>
            <w:tcW w:w="2304" w:type="dxa"/>
          </w:tcPr>
          <w:p w14:paraId="3B5944C4" w14:textId="77777777" w:rsidR="00223A6C" w:rsidRDefault="00000000">
            <w:r>
              <w:t>Reviewer notes</w:t>
            </w:r>
          </w:p>
        </w:tc>
      </w:tr>
      <w:tr w:rsidR="00223A6C" w14:paraId="1357F5A1" w14:textId="77777777">
        <w:tc>
          <w:tcPr>
            <w:tcW w:w="5184" w:type="dxa"/>
          </w:tcPr>
          <w:p w14:paraId="7AA9CAB7" w14:textId="77777777" w:rsidR="00223A6C" w:rsidRDefault="00000000">
            <w:r>
              <w:t>Describe how customer data is classified, encrypted in transit, and encrypted at rest.</w:t>
            </w:r>
          </w:p>
        </w:tc>
        <w:tc>
          <w:tcPr>
            <w:tcW w:w="1440" w:type="dxa"/>
          </w:tcPr>
          <w:p w14:paraId="5ED2D07B" w14:textId="77777777" w:rsidR="00223A6C" w:rsidRDefault="00000000">
            <w:r>
              <w:t>Yes / Partial / No / N/A</w:t>
            </w:r>
          </w:p>
        </w:tc>
        <w:tc>
          <w:tcPr>
            <w:tcW w:w="1440" w:type="dxa"/>
          </w:tcPr>
          <w:p w14:paraId="5894DE37" w14:textId="77777777" w:rsidR="00223A6C" w:rsidRDefault="00000000">
            <w:r>
              <w:t>Attached / Linked / Pending</w:t>
            </w:r>
          </w:p>
        </w:tc>
        <w:tc>
          <w:tcPr>
            <w:tcW w:w="1440" w:type="dxa"/>
          </w:tcPr>
          <w:p w14:paraId="621DD485" w14:textId="77777777" w:rsidR="00223A6C" w:rsidRDefault="00000000">
            <w:r>
              <w:t>0-3</w:t>
            </w:r>
          </w:p>
        </w:tc>
        <w:tc>
          <w:tcPr>
            <w:tcW w:w="2304" w:type="dxa"/>
          </w:tcPr>
          <w:p w14:paraId="2D6EEBC7" w14:textId="77777777" w:rsidR="00223A6C" w:rsidRDefault="00223A6C"/>
        </w:tc>
      </w:tr>
      <w:tr w:rsidR="00223A6C" w14:paraId="7CDE523C" w14:textId="77777777">
        <w:tc>
          <w:tcPr>
            <w:tcW w:w="5184" w:type="dxa"/>
          </w:tcPr>
          <w:p w14:paraId="3076EE24" w14:textId="77777777" w:rsidR="00223A6C" w:rsidRDefault="00000000">
            <w:r>
              <w:t>Can customer data location or residency be identified and contractually committed if needed?</w:t>
            </w:r>
          </w:p>
        </w:tc>
        <w:tc>
          <w:tcPr>
            <w:tcW w:w="1440" w:type="dxa"/>
          </w:tcPr>
          <w:p w14:paraId="5D9AADF3" w14:textId="77777777" w:rsidR="00223A6C" w:rsidRDefault="00000000">
            <w:r>
              <w:t>Yes / Partial / No / N/A</w:t>
            </w:r>
          </w:p>
        </w:tc>
        <w:tc>
          <w:tcPr>
            <w:tcW w:w="1440" w:type="dxa"/>
          </w:tcPr>
          <w:p w14:paraId="12101913" w14:textId="77777777" w:rsidR="00223A6C" w:rsidRDefault="00000000">
            <w:r>
              <w:t>Attached / Linked / Pending</w:t>
            </w:r>
          </w:p>
        </w:tc>
        <w:tc>
          <w:tcPr>
            <w:tcW w:w="1440" w:type="dxa"/>
          </w:tcPr>
          <w:p w14:paraId="0E9EA08F" w14:textId="77777777" w:rsidR="00223A6C" w:rsidRDefault="00000000">
            <w:r>
              <w:t>0-3</w:t>
            </w:r>
          </w:p>
        </w:tc>
        <w:tc>
          <w:tcPr>
            <w:tcW w:w="2304" w:type="dxa"/>
          </w:tcPr>
          <w:p w14:paraId="76823954" w14:textId="77777777" w:rsidR="00223A6C" w:rsidRDefault="00223A6C"/>
        </w:tc>
      </w:tr>
      <w:tr w:rsidR="00223A6C" w14:paraId="4FA06239" w14:textId="77777777">
        <w:tc>
          <w:tcPr>
            <w:tcW w:w="5184" w:type="dxa"/>
          </w:tcPr>
          <w:p w14:paraId="7805B843" w14:textId="77777777" w:rsidR="00223A6C" w:rsidRDefault="00000000">
            <w:r>
              <w:t>Do you maintain retention, deletion, backup, and secure disposal standards?</w:t>
            </w:r>
          </w:p>
        </w:tc>
        <w:tc>
          <w:tcPr>
            <w:tcW w:w="1440" w:type="dxa"/>
          </w:tcPr>
          <w:p w14:paraId="0E7AD4E9" w14:textId="77777777" w:rsidR="00223A6C" w:rsidRDefault="00000000">
            <w:r>
              <w:t>Yes / Partial / No / N/A</w:t>
            </w:r>
          </w:p>
        </w:tc>
        <w:tc>
          <w:tcPr>
            <w:tcW w:w="1440" w:type="dxa"/>
          </w:tcPr>
          <w:p w14:paraId="194697C8" w14:textId="77777777" w:rsidR="00223A6C" w:rsidRDefault="00000000">
            <w:r>
              <w:t>Attached / Linked / Pending</w:t>
            </w:r>
          </w:p>
        </w:tc>
        <w:tc>
          <w:tcPr>
            <w:tcW w:w="1440" w:type="dxa"/>
          </w:tcPr>
          <w:p w14:paraId="4439A2C8" w14:textId="77777777" w:rsidR="00223A6C" w:rsidRDefault="00000000">
            <w:r>
              <w:t>0-3</w:t>
            </w:r>
          </w:p>
        </w:tc>
        <w:tc>
          <w:tcPr>
            <w:tcW w:w="2304" w:type="dxa"/>
          </w:tcPr>
          <w:p w14:paraId="7226A54D" w14:textId="77777777" w:rsidR="00223A6C" w:rsidRDefault="00223A6C"/>
        </w:tc>
      </w:tr>
      <w:tr w:rsidR="00223A6C" w14:paraId="16F6AC35" w14:textId="77777777">
        <w:tc>
          <w:tcPr>
            <w:tcW w:w="5184" w:type="dxa"/>
          </w:tcPr>
          <w:p w14:paraId="56E50A15" w14:textId="77777777" w:rsidR="00223A6C" w:rsidRDefault="00000000">
            <w:r>
              <w:t>Do you use production data in non-production environments? If yes, explain safeguards.</w:t>
            </w:r>
          </w:p>
        </w:tc>
        <w:tc>
          <w:tcPr>
            <w:tcW w:w="1440" w:type="dxa"/>
          </w:tcPr>
          <w:p w14:paraId="2BC0BE9E" w14:textId="77777777" w:rsidR="00223A6C" w:rsidRDefault="00000000">
            <w:r>
              <w:t>Yes / Partial / No / N/A</w:t>
            </w:r>
          </w:p>
        </w:tc>
        <w:tc>
          <w:tcPr>
            <w:tcW w:w="1440" w:type="dxa"/>
          </w:tcPr>
          <w:p w14:paraId="1C5D77F6" w14:textId="77777777" w:rsidR="00223A6C" w:rsidRDefault="00000000">
            <w:r>
              <w:t>Attached / Linked / Pending</w:t>
            </w:r>
          </w:p>
        </w:tc>
        <w:tc>
          <w:tcPr>
            <w:tcW w:w="1440" w:type="dxa"/>
          </w:tcPr>
          <w:p w14:paraId="48CFD38F" w14:textId="77777777" w:rsidR="00223A6C" w:rsidRDefault="00000000">
            <w:r>
              <w:t>0-3</w:t>
            </w:r>
          </w:p>
        </w:tc>
        <w:tc>
          <w:tcPr>
            <w:tcW w:w="2304" w:type="dxa"/>
          </w:tcPr>
          <w:p w14:paraId="67F401D1" w14:textId="77777777" w:rsidR="00223A6C" w:rsidRDefault="00223A6C"/>
        </w:tc>
      </w:tr>
    </w:tbl>
    <w:p w14:paraId="10393BB5" w14:textId="77777777" w:rsidR="00223A6C" w:rsidRDefault="00000000">
      <w:pPr>
        <w:pStyle w:val="Heading1"/>
      </w:pPr>
      <w:r>
        <w:t>6. Questionnaire Section D</w:t>
      </w:r>
    </w:p>
    <w:p w14:paraId="7EB4490B" w14:textId="77777777" w:rsidR="00223A6C" w:rsidRDefault="00000000">
      <w:r>
        <w:rPr>
          <w:b/>
        </w:rPr>
        <w:t>D. Secure Development and Change Management</w:t>
      </w:r>
    </w:p>
    <w:tbl>
      <w:tblPr>
        <w:tblStyle w:val="TableGrid"/>
        <w:tblW w:w="0" w:type="auto"/>
        <w:tblLook w:val="04A0" w:firstRow="1" w:lastRow="0" w:firstColumn="1" w:lastColumn="0" w:noHBand="0" w:noVBand="1"/>
      </w:tblPr>
      <w:tblGrid>
        <w:gridCol w:w="4093"/>
        <w:gridCol w:w="1345"/>
        <w:gridCol w:w="1323"/>
        <w:gridCol w:w="1234"/>
        <w:gridCol w:w="1931"/>
      </w:tblGrid>
      <w:tr w:rsidR="00223A6C" w14:paraId="34E5956F" w14:textId="77777777">
        <w:tc>
          <w:tcPr>
            <w:tcW w:w="5184" w:type="dxa"/>
          </w:tcPr>
          <w:p w14:paraId="65633756" w14:textId="77777777" w:rsidR="00223A6C" w:rsidRDefault="00000000">
            <w:r>
              <w:t>Question</w:t>
            </w:r>
          </w:p>
        </w:tc>
        <w:tc>
          <w:tcPr>
            <w:tcW w:w="1440" w:type="dxa"/>
          </w:tcPr>
          <w:p w14:paraId="2A4EC053" w14:textId="77777777" w:rsidR="00223A6C" w:rsidRDefault="00000000">
            <w:r>
              <w:t>Response</w:t>
            </w:r>
          </w:p>
        </w:tc>
        <w:tc>
          <w:tcPr>
            <w:tcW w:w="1440" w:type="dxa"/>
          </w:tcPr>
          <w:p w14:paraId="2A350114" w14:textId="77777777" w:rsidR="00223A6C" w:rsidRDefault="00000000">
            <w:r>
              <w:t>Evidence</w:t>
            </w:r>
          </w:p>
        </w:tc>
        <w:tc>
          <w:tcPr>
            <w:tcW w:w="1440" w:type="dxa"/>
          </w:tcPr>
          <w:p w14:paraId="4E771656" w14:textId="77777777" w:rsidR="00223A6C" w:rsidRDefault="00000000">
            <w:r>
              <w:t>Score</w:t>
            </w:r>
          </w:p>
        </w:tc>
        <w:tc>
          <w:tcPr>
            <w:tcW w:w="2304" w:type="dxa"/>
          </w:tcPr>
          <w:p w14:paraId="49A0B250" w14:textId="77777777" w:rsidR="00223A6C" w:rsidRDefault="00000000">
            <w:r>
              <w:t>Reviewer notes</w:t>
            </w:r>
          </w:p>
        </w:tc>
      </w:tr>
      <w:tr w:rsidR="00223A6C" w14:paraId="1730F921" w14:textId="77777777">
        <w:tc>
          <w:tcPr>
            <w:tcW w:w="5184" w:type="dxa"/>
          </w:tcPr>
          <w:p w14:paraId="66A28C27" w14:textId="77777777" w:rsidR="00223A6C" w:rsidRDefault="00000000">
            <w:r>
              <w:t>Do you maintain a secure SDLC with code review, dependency management, and vulnerability remediation standards?</w:t>
            </w:r>
          </w:p>
        </w:tc>
        <w:tc>
          <w:tcPr>
            <w:tcW w:w="1440" w:type="dxa"/>
          </w:tcPr>
          <w:p w14:paraId="04E7A34A" w14:textId="77777777" w:rsidR="00223A6C" w:rsidRDefault="00000000">
            <w:r>
              <w:t>Yes / Partial / No / N/A</w:t>
            </w:r>
          </w:p>
        </w:tc>
        <w:tc>
          <w:tcPr>
            <w:tcW w:w="1440" w:type="dxa"/>
          </w:tcPr>
          <w:p w14:paraId="45700FAB" w14:textId="77777777" w:rsidR="00223A6C" w:rsidRDefault="00000000">
            <w:r>
              <w:t>Attached / Linked / Pending</w:t>
            </w:r>
          </w:p>
        </w:tc>
        <w:tc>
          <w:tcPr>
            <w:tcW w:w="1440" w:type="dxa"/>
          </w:tcPr>
          <w:p w14:paraId="7715FF64" w14:textId="77777777" w:rsidR="00223A6C" w:rsidRDefault="00000000">
            <w:r>
              <w:t>0-3</w:t>
            </w:r>
          </w:p>
        </w:tc>
        <w:tc>
          <w:tcPr>
            <w:tcW w:w="2304" w:type="dxa"/>
          </w:tcPr>
          <w:p w14:paraId="21F38B3A" w14:textId="77777777" w:rsidR="00223A6C" w:rsidRDefault="00223A6C"/>
        </w:tc>
      </w:tr>
      <w:tr w:rsidR="00223A6C" w14:paraId="678F2D66" w14:textId="77777777">
        <w:tc>
          <w:tcPr>
            <w:tcW w:w="5184" w:type="dxa"/>
          </w:tcPr>
          <w:p w14:paraId="4CD21E49" w14:textId="77777777" w:rsidR="00223A6C" w:rsidRDefault="00000000">
            <w:r>
              <w:t>Are application and infrastructure changes authorized, tested, and documented before production release?</w:t>
            </w:r>
          </w:p>
        </w:tc>
        <w:tc>
          <w:tcPr>
            <w:tcW w:w="1440" w:type="dxa"/>
          </w:tcPr>
          <w:p w14:paraId="33E0B24F" w14:textId="77777777" w:rsidR="00223A6C" w:rsidRDefault="00000000">
            <w:r>
              <w:t>Yes / Partial / No / N/A</w:t>
            </w:r>
          </w:p>
        </w:tc>
        <w:tc>
          <w:tcPr>
            <w:tcW w:w="1440" w:type="dxa"/>
          </w:tcPr>
          <w:p w14:paraId="4E2547BB" w14:textId="77777777" w:rsidR="00223A6C" w:rsidRDefault="00000000">
            <w:r>
              <w:t>Attached / Linked / Pending</w:t>
            </w:r>
          </w:p>
        </w:tc>
        <w:tc>
          <w:tcPr>
            <w:tcW w:w="1440" w:type="dxa"/>
          </w:tcPr>
          <w:p w14:paraId="073DB245" w14:textId="77777777" w:rsidR="00223A6C" w:rsidRDefault="00000000">
            <w:r>
              <w:t>0-3</w:t>
            </w:r>
          </w:p>
        </w:tc>
        <w:tc>
          <w:tcPr>
            <w:tcW w:w="2304" w:type="dxa"/>
          </w:tcPr>
          <w:p w14:paraId="64ECB2AB" w14:textId="77777777" w:rsidR="00223A6C" w:rsidRDefault="00223A6C"/>
        </w:tc>
      </w:tr>
      <w:tr w:rsidR="00223A6C" w14:paraId="64564EEE" w14:textId="77777777">
        <w:tc>
          <w:tcPr>
            <w:tcW w:w="5184" w:type="dxa"/>
          </w:tcPr>
          <w:p w14:paraId="7ACD95BE" w14:textId="77777777" w:rsidR="00223A6C" w:rsidRDefault="00000000">
            <w:r>
              <w:lastRenderedPageBreak/>
              <w:t>Do you perform internal or external penetration testing? Provide the most recent summary and remediation status.</w:t>
            </w:r>
          </w:p>
        </w:tc>
        <w:tc>
          <w:tcPr>
            <w:tcW w:w="1440" w:type="dxa"/>
          </w:tcPr>
          <w:p w14:paraId="3BF6853F" w14:textId="77777777" w:rsidR="00223A6C" w:rsidRDefault="00000000">
            <w:r>
              <w:t>Yes / Partial / No / N/A</w:t>
            </w:r>
          </w:p>
        </w:tc>
        <w:tc>
          <w:tcPr>
            <w:tcW w:w="1440" w:type="dxa"/>
          </w:tcPr>
          <w:p w14:paraId="7B629906" w14:textId="77777777" w:rsidR="00223A6C" w:rsidRDefault="00000000">
            <w:r>
              <w:t>Attached / Linked / Pending</w:t>
            </w:r>
          </w:p>
        </w:tc>
        <w:tc>
          <w:tcPr>
            <w:tcW w:w="1440" w:type="dxa"/>
          </w:tcPr>
          <w:p w14:paraId="109584E7" w14:textId="77777777" w:rsidR="00223A6C" w:rsidRDefault="00000000">
            <w:r>
              <w:t>0-3</w:t>
            </w:r>
          </w:p>
        </w:tc>
        <w:tc>
          <w:tcPr>
            <w:tcW w:w="2304" w:type="dxa"/>
          </w:tcPr>
          <w:p w14:paraId="53183FD9" w14:textId="77777777" w:rsidR="00223A6C" w:rsidRDefault="00223A6C"/>
        </w:tc>
      </w:tr>
      <w:tr w:rsidR="00223A6C" w14:paraId="55500D75" w14:textId="77777777">
        <w:tc>
          <w:tcPr>
            <w:tcW w:w="5184" w:type="dxa"/>
          </w:tcPr>
          <w:p w14:paraId="5E1EFE44" w14:textId="77777777" w:rsidR="00223A6C" w:rsidRDefault="00000000">
            <w:r>
              <w:t>How do you identify and remediate critical vulnerabilities and exposed secrets?</w:t>
            </w:r>
          </w:p>
        </w:tc>
        <w:tc>
          <w:tcPr>
            <w:tcW w:w="1440" w:type="dxa"/>
          </w:tcPr>
          <w:p w14:paraId="660D4F91" w14:textId="77777777" w:rsidR="00223A6C" w:rsidRDefault="00000000">
            <w:r>
              <w:t>Yes / Partial / No / N/A</w:t>
            </w:r>
          </w:p>
        </w:tc>
        <w:tc>
          <w:tcPr>
            <w:tcW w:w="1440" w:type="dxa"/>
          </w:tcPr>
          <w:p w14:paraId="27B257DA" w14:textId="77777777" w:rsidR="00223A6C" w:rsidRDefault="00000000">
            <w:r>
              <w:t>Attached / Linked / Pending</w:t>
            </w:r>
          </w:p>
        </w:tc>
        <w:tc>
          <w:tcPr>
            <w:tcW w:w="1440" w:type="dxa"/>
          </w:tcPr>
          <w:p w14:paraId="7FE1086E" w14:textId="77777777" w:rsidR="00223A6C" w:rsidRDefault="00000000">
            <w:r>
              <w:t>0-3</w:t>
            </w:r>
          </w:p>
        </w:tc>
        <w:tc>
          <w:tcPr>
            <w:tcW w:w="2304" w:type="dxa"/>
          </w:tcPr>
          <w:p w14:paraId="770D53AD" w14:textId="77777777" w:rsidR="00223A6C" w:rsidRDefault="00223A6C"/>
        </w:tc>
      </w:tr>
    </w:tbl>
    <w:p w14:paraId="7B2113D9" w14:textId="77777777" w:rsidR="00223A6C" w:rsidRDefault="00000000">
      <w:pPr>
        <w:pStyle w:val="Heading1"/>
      </w:pPr>
      <w:r>
        <w:t>6. Questionnaire Section E</w:t>
      </w:r>
    </w:p>
    <w:p w14:paraId="3F035D93" w14:textId="77777777" w:rsidR="00223A6C" w:rsidRDefault="00000000">
      <w:r>
        <w:rPr>
          <w:b/>
        </w:rPr>
        <w:t>E. Monitoring, Incident Response, and Resilience</w:t>
      </w:r>
    </w:p>
    <w:tbl>
      <w:tblPr>
        <w:tblStyle w:val="TableGrid"/>
        <w:tblW w:w="0" w:type="auto"/>
        <w:tblLook w:val="04A0" w:firstRow="1" w:lastRow="0" w:firstColumn="1" w:lastColumn="0" w:noHBand="0" w:noVBand="1"/>
      </w:tblPr>
      <w:tblGrid>
        <w:gridCol w:w="4093"/>
        <w:gridCol w:w="1345"/>
        <w:gridCol w:w="1323"/>
        <w:gridCol w:w="1234"/>
        <w:gridCol w:w="1931"/>
      </w:tblGrid>
      <w:tr w:rsidR="00223A6C" w14:paraId="0B3E7135" w14:textId="77777777">
        <w:tc>
          <w:tcPr>
            <w:tcW w:w="5184" w:type="dxa"/>
          </w:tcPr>
          <w:p w14:paraId="7F299FE6" w14:textId="77777777" w:rsidR="00223A6C" w:rsidRDefault="00000000">
            <w:r>
              <w:t>Question</w:t>
            </w:r>
          </w:p>
        </w:tc>
        <w:tc>
          <w:tcPr>
            <w:tcW w:w="1440" w:type="dxa"/>
          </w:tcPr>
          <w:p w14:paraId="7AE8300A" w14:textId="77777777" w:rsidR="00223A6C" w:rsidRDefault="00000000">
            <w:r>
              <w:t>Response</w:t>
            </w:r>
          </w:p>
        </w:tc>
        <w:tc>
          <w:tcPr>
            <w:tcW w:w="1440" w:type="dxa"/>
          </w:tcPr>
          <w:p w14:paraId="3887E8A5" w14:textId="77777777" w:rsidR="00223A6C" w:rsidRDefault="00000000">
            <w:r>
              <w:t>Evidence</w:t>
            </w:r>
          </w:p>
        </w:tc>
        <w:tc>
          <w:tcPr>
            <w:tcW w:w="1440" w:type="dxa"/>
          </w:tcPr>
          <w:p w14:paraId="50F4C2E7" w14:textId="77777777" w:rsidR="00223A6C" w:rsidRDefault="00000000">
            <w:r>
              <w:t>Score</w:t>
            </w:r>
          </w:p>
        </w:tc>
        <w:tc>
          <w:tcPr>
            <w:tcW w:w="2304" w:type="dxa"/>
          </w:tcPr>
          <w:p w14:paraId="58E60443" w14:textId="77777777" w:rsidR="00223A6C" w:rsidRDefault="00000000">
            <w:r>
              <w:t>Reviewer notes</w:t>
            </w:r>
          </w:p>
        </w:tc>
      </w:tr>
      <w:tr w:rsidR="00223A6C" w14:paraId="7CD4089A" w14:textId="77777777">
        <w:tc>
          <w:tcPr>
            <w:tcW w:w="5184" w:type="dxa"/>
          </w:tcPr>
          <w:p w14:paraId="7589C32F" w14:textId="77777777" w:rsidR="00223A6C" w:rsidRDefault="00000000">
            <w:r>
              <w:t>Do you centrally log material security events and review them for suspicious activity?</w:t>
            </w:r>
          </w:p>
        </w:tc>
        <w:tc>
          <w:tcPr>
            <w:tcW w:w="1440" w:type="dxa"/>
          </w:tcPr>
          <w:p w14:paraId="4111E679" w14:textId="77777777" w:rsidR="00223A6C" w:rsidRDefault="00000000">
            <w:r>
              <w:t>Yes / Partial / No / N/A</w:t>
            </w:r>
          </w:p>
        </w:tc>
        <w:tc>
          <w:tcPr>
            <w:tcW w:w="1440" w:type="dxa"/>
          </w:tcPr>
          <w:p w14:paraId="66C3884C" w14:textId="77777777" w:rsidR="00223A6C" w:rsidRDefault="00000000">
            <w:r>
              <w:t>Attached / Linked / Pending</w:t>
            </w:r>
          </w:p>
        </w:tc>
        <w:tc>
          <w:tcPr>
            <w:tcW w:w="1440" w:type="dxa"/>
          </w:tcPr>
          <w:p w14:paraId="7650AB5D" w14:textId="77777777" w:rsidR="00223A6C" w:rsidRDefault="00000000">
            <w:r>
              <w:t>0-3</w:t>
            </w:r>
          </w:p>
        </w:tc>
        <w:tc>
          <w:tcPr>
            <w:tcW w:w="2304" w:type="dxa"/>
          </w:tcPr>
          <w:p w14:paraId="0FCB143C" w14:textId="77777777" w:rsidR="00223A6C" w:rsidRDefault="00223A6C"/>
        </w:tc>
      </w:tr>
      <w:tr w:rsidR="00223A6C" w14:paraId="5762D422" w14:textId="77777777">
        <w:tc>
          <w:tcPr>
            <w:tcW w:w="5184" w:type="dxa"/>
          </w:tcPr>
          <w:p w14:paraId="6D5AEEBC" w14:textId="77777777" w:rsidR="00223A6C" w:rsidRDefault="00000000">
            <w:r>
              <w:t>What incident response process exists, and what customer notification commitments apply?</w:t>
            </w:r>
          </w:p>
        </w:tc>
        <w:tc>
          <w:tcPr>
            <w:tcW w:w="1440" w:type="dxa"/>
          </w:tcPr>
          <w:p w14:paraId="548586A0" w14:textId="77777777" w:rsidR="00223A6C" w:rsidRDefault="00000000">
            <w:r>
              <w:t>Yes / Partial / No / N/A</w:t>
            </w:r>
          </w:p>
        </w:tc>
        <w:tc>
          <w:tcPr>
            <w:tcW w:w="1440" w:type="dxa"/>
          </w:tcPr>
          <w:p w14:paraId="218A8A5C" w14:textId="77777777" w:rsidR="00223A6C" w:rsidRDefault="00000000">
            <w:r>
              <w:t>Attached / Linked / Pending</w:t>
            </w:r>
          </w:p>
        </w:tc>
        <w:tc>
          <w:tcPr>
            <w:tcW w:w="1440" w:type="dxa"/>
          </w:tcPr>
          <w:p w14:paraId="5AEAA3EB" w14:textId="77777777" w:rsidR="00223A6C" w:rsidRDefault="00000000">
            <w:r>
              <w:t>0-3</w:t>
            </w:r>
          </w:p>
        </w:tc>
        <w:tc>
          <w:tcPr>
            <w:tcW w:w="2304" w:type="dxa"/>
          </w:tcPr>
          <w:p w14:paraId="769F468F" w14:textId="77777777" w:rsidR="00223A6C" w:rsidRDefault="00223A6C"/>
        </w:tc>
      </w:tr>
      <w:tr w:rsidR="00223A6C" w14:paraId="09F0E788" w14:textId="77777777">
        <w:tc>
          <w:tcPr>
            <w:tcW w:w="5184" w:type="dxa"/>
          </w:tcPr>
          <w:p w14:paraId="057103AE" w14:textId="77777777" w:rsidR="00223A6C" w:rsidRDefault="00000000">
            <w:r>
              <w:t>Describe backup frequency, recovery testing cadence, and key recovery objectives if applicable.</w:t>
            </w:r>
          </w:p>
        </w:tc>
        <w:tc>
          <w:tcPr>
            <w:tcW w:w="1440" w:type="dxa"/>
          </w:tcPr>
          <w:p w14:paraId="5BA6F031" w14:textId="77777777" w:rsidR="00223A6C" w:rsidRDefault="00000000">
            <w:r>
              <w:t>Yes / Partial / No / N/A</w:t>
            </w:r>
          </w:p>
        </w:tc>
        <w:tc>
          <w:tcPr>
            <w:tcW w:w="1440" w:type="dxa"/>
          </w:tcPr>
          <w:p w14:paraId="2E597AAB" w14:textId="77777777" w:rsidR="00223A6C" w:rsidRDefault="00000000">
            <w:r>
              <w:t>Attached / Linked / Pending</w:t>
            </w:r>
          </w:p>
        </w:tc>
        <w:tc>
          <w:tcPr>
            <w:tcW w:w="1440" w:type="dxa"/>
          </w:tcPr>
          <w:p w14:paraId="39C3B70E" w14:textId="77777777" w:rsidR="00223A6C" w:rsidRDefault="00000000">
            <w:r>
              <w:t>0-3</w:t>
            </w:r>
          </w:p>
        </w:tc>
        <w:tc>
          <w:tcPr>
            <w:tcW w:w="2304" w:type="dxa"/>
          </w:tcPr>
          <w:p w14:paraId="2452721F" w14:textId="77777777" w:rsidR="00223A6C" w:rsidRDefault="00223A6C"/>
        </w:tc>
      </w:tr>
      <w:tr w:rsidR="00223A6C" w14:paraId="1B8D288B" w14:textId="77777777">
        <w:tc>
          <w:tcPr>
            <w:tcW w:w="5184" w:type="dxa"/>
          </w:tcPr>
          <w:p w14:paraId="79EEFED4" w14:textId="77777777" w:rsidR="00223A6C" w:rsidRDefault="00000000">
            <w:r>
              <w:t>Have you experienced a material security incident in the last 24 months? If yes, summarize lessons learned and corrective actions.</w:t>
            </w:r>
          </w:p>
        </w:tc>
        <w:tc>
          <w:tcPr>
            <w:tcW w:w="1440" w:type="dxa"/>
          </w:tcPr>
          <w:p w14:paraId="60B31495" w14:textId="77777777" w:rsidR="00223A6C" w:rsidRDefault="00000000">
            <w:r>
              <w:t>Yes / Partial / No / N/A</w:t>
            </w:r>
          </w:p>
        </w:tc>
        <w:tc>
          <w:tcPr>
            <w:tcW w:w="1440" w:type="dxa"/>
          </w:tcPr>
          <w:p w14:paraId="512984D9" w14:textId="77777777" w:rsidR="00223A6C" w:rsidRDefault="00000000">
            <w:r>
              <w:t>Attached / Linked / Pending</w:t>
            </w:r>
          </w:p>
        </w:tc>
        <w:tc>
          <w:tcPr>
            <w:tcW w:w="1440" w:type="dxa"/>
          </w:tcPr>
          <w:p w14:paraId="40DA682D" w14:textId="77777777" w:rsidR="00223A6C" w:rsidRDefault="00000000">
            <w:r>
              <w:t>0-3</w:t>
            </w:r>
          </w:p>
        </w:tc>
        <w:tc>
          <w:tcPr>
            <w:tcW w:w="2304" w:type="dxa"/>
          </w:tcPr>
          <w:p w14:paraId="15DB5D0B" w14:textId="77777777" w:rsidR="00223A6C" w:rsidRDefault="00223A6C"/>
        </w:tc>
      </w:tr>
    </w:tbl>
    <w:p w14:paraId="11592328" w14:textId="77777777" w:rsidR="00223A6C" w:rsidRDefault="00000000">
      <w:pPr>
        <w:pStyle w:val="Heading1"/>
      </w:pPr>
      <w:r>
        <w:t>6. Questionnaire Section F</w:t>
      </w:r>
    </w:p>
    <w:p w14:paraId="23A67406" w14:textId="77777777" w:rsidR="00223A6C" w:rsidRDefault="00000000">
      <w:r>
        <w:rPr>
          <w:b/>
        </w:rPr>
        <w:t>F. Third-Party and Legal / Contractual Risk</w:t>
      </w:r>
    </w:p>
    <w:tbl>
      <w:tblPr>
        <w:tblStyle w:val="TableGrid"/>
        <w:tblW w:w="0" w:type="auto"/>
        <w:tblLook w:val="04A0" w:firstRow="1" w:lastRow="0" w:firstColumn="1" w:lastColumn="0" w:noHBand="0" w:noVBand="1"/>
      </w:tblPr>
      <w:tblGrid>
        <w:gridCol w:w="4153"/>
        <w:gridCol w:w="1338"/>
        <w:gridCol w:w="1314"/>
        <w:gridCol w:w="1218"/>
        <w:gridCol w:w="1903"/>
      </w:tblGrid>
      <w:tr w:rsidR="00223A6C" w14:paraId="2F594026" w14:textId="77777777">
        <w:tc>
          <w:tcPr>
            <w:tcW w:w="5184" w:type="dxa"/>
          </w:tcPr>
          <w:p w14:paraId="43BDD063" w14:textId="77777777" w:rsidR="00223A6C" w:rsidRDefault="00000000">
            <w:r>
              <w:t>Question</w:t>
            </w:r>
          </w:p>
        </w:tc>
        <w:tc>
          <w:tcPr>
            <w:tcW w:w="1440" w:type="dxa"/>
          </w:tcPr>
          <w:p w14:paraId="63F0475F" w14:textId="77777777" w:rsidR="00223A6C" w:rsidRDefault="00000000">
            <w:r>
              <w:t>Response</w:t>
            </w:r>
          </w:p>
        </w:tc>
        <w:tc>
          <w:tcPr>
            <w:tcW w:w="1440" w:type="dxa"/>
          </w:tcPr>
          <w:p w14:paraId="13EEE673" w14:textId="77777777" w:rsidR="00223A6C" w:rsidRDefault="00000000">
            <w:r>
              <w:t>Evidence</w:t>
            </w:r>
          </w:p>
        </w:tc>
        <w:tc>
          <w:tcPr>
            <w:tcW w:w="1440" w:type="dxa"/>
          </w:tcPr>
          <w:p w14:paraId="4F0B8293" w14:textId="77777777" w:rsidR="00223A6C" w:rsidRDefault="00000000">
            <w:r>
              <w:t>Score</w:t>
            </w:r>
          </w:p>
        </w:tc>
        <w:tc>
          <w:tcPr>
            <w:tcW w:w="2304" w:type="dxa"/>
          </w:tcPr>
          <w:p w14:paraId="079D0F1B" w14:textId="77777777" w:rsidR="00223A6C" w:rsidRDefault="00000000">
            <w:r>
              <w:t>Reviewer notes</w:t>
            </w:r>
          </w:p>
        </w:tc>
      </w:tr>
      <w:tr w:rsidR="00223A6C" w14:paraId="709687D6" w14:textId="77777777">
        <w:tc>
          <w:tcPr>
            <w:tcW w:w="5184" w:type="dxa"/>
          </w:tcPr>
          <w:p w14:paraId="0DFEB445" w14:textId="77777777" w:rsidR="00223A6C" w:rsidRDefault="00000000">
            <w:r>
              <w:t>Do you use subcontractors that can affect service delivery or data handling? If yes, describe oversight controls.</w:t>
            </w:r>
          </w:p>
        </w:tc>
        <w:tc>
          <w:tcPr>
            <w:tcW w:w="1440" w:type="dxa"/>
          </w:tcPr>
          <w:p w14:paraId="7F5672F6" w14:textId="77777777" w:rsidR="00223A6C" w:rsidRDefault="00000000">
            <w:r>
              <w:t>Yes / Partial / No / N/A</w:t>
            </w:r>
          </w:p>
        </w:tc>
        <w:tc>
          <w:tcPr>
            <w:tcW w:w="1440" w:type="dxa"/>
          </w:tcPr>
          <w:p w14:paraId="3285348A" w14:textId="77777777" w:rsidR="00223A6C" w:rsidRDefault="00000000">
            <w:r>
              <w:t>Attached / Linked / Pending</w:t>
            </w:r>
          </w:p>
        </w:tc>
        <w:tc>
          <w:tcPr>
            <w:tcW w:w="1440" w:type="dxa"/>
          </w:tcPr>
          <w:p w14:paraId="3B3D5EA3" w14:textId="77777777" w:rsidR="00223A6C" w:rsidRDefault="00000000">
            <w:r>
              <w:t>0-3</w:t>
            </w:r>
          </w:p>
        </w:tc>
        <w:tc>
          <w:tcPr>
            <w:tcW w:w="2304" w:type="dxa"/>
          </w:tcPr>
          <w:p w14:paraId="3C645826" w14:textId="77777777" w:rsidR="00223A6C" w:rsidRDefault="00223A6C"/>
        </w:tc>
      </w:tr>
      <w:tr w:rsidR="00223A6C" w14:paraId="42BEFC02" w14:textId="77777777">
        <w:tc>
          <w:tcPr>
            <w:tcW w:w="5184" w:type="dxa"/>
          </w:tcPr>
          <w:p w14:paraId="59E61B5F" w14:textId="77777777" w:rsidR="00223A6C" w:rsidRDefault="00000000">
            <w:r>
              <w:t>Can you provide current independent assurance such as SOC 2, ISO 27001, PCI attestation, or similar evidence?</w:t>
            </w:r>
          </w:p>
        </w:tc>
        <w:tc>
          <w:tcPr>
            <w:tcW w:w="1440" w:type="dxa"/>
          </w:tcPr>
          <w:p w14:paraId="6BB4E44D" w14:textId="77777777" w:rsidR="00223A6C" w:rsidRDefault="00000000">
            <w:r>
              <w:t>Yes / Partial / No / N/A</w:t>
            </w:r>
          </w:p>
        </w:tc>
        <w:tc>
          <w:tcPr>
            <w:tcW w:w="1440" w:type="dxa"/>
          </w:tcPr>
          <w:p w14:paraId="15A7412E" w14:textId="77777777" w:rsidR="00223A6C" w:rsidRDefault="00000000">
            <w:r>
              <w:t>Attached / Linked / Pending</w:t>
            </w:r>
          </w:p>
        </w:tc>
        <w:tc>
          <w:tcPr>
            <w:tcW w:w="1440" w:type="dxa"/>
          </w:tcPr>
          <w:p w14:paraId="4C7C4811" w14:textId="77777777" w:rsidR="00223A6C" w:rsidRDefault="00000000">
            <w:r>
              <w:t>0-3</w:t>
            </w:r>
          </w:p>
        </w:tc>
        <w:tc>
          <w:tcPr>
            <w:tcW w:w="2304" w:type="dxa"/>
          </w:tcPr>
          <w:p w14:paraId="56E5A385" w14:textId="77777777" w:rsidR="00223A6C" w:rsidRDefault="00223A6C"/>
        </w:tc>
      </w:tr>
      <w:tr w:rsidR="00223A6C" w14:paraId="1E2DCC8A" w14:textId="77777777">
        <w:tc>
          <w:tcPr>
            <w:tcW w:w="5184" w:type="dxa"/>
          </w:tcPr>
          <w:p w14:paraId="33D6B8A3" w14:textId="77777777" w:rsidR="00223A6C" w:rsidRDefault="00000000">
            <w:r>
              <w:t>Will you agree to contractual terms covering security, breach notification, audit rights, confidentiality, data return/destruction, and ongoing control obligations?</w:t>
            </w:r>
          </w:p>
        </w:tc>
        <w:tc>
          <w:tcPr>
            <w:tcW w:w="1440" w:type="dxa"/>
          </w:tcPr>
          <w:p w14:paraId="4F760BDF" w14:textId="77777777" w:rsidR="00223A6C" w:rsidRDefault="00000000">
            <w:r>
              <w:t>Yes / Partial / No / N/A</w:t>
            </w:r>
          </w:p>
        </w:tc>
        <w:tc>
          <w:tcPr>
            <w:tcW w:w="1440" w:type="dxa"/>
          </w:tcPr>
          <w:p w14:paraId="7EB24EDD" w14:textId="77777777" w:rsidR="00223A6C" w:rsidRDefault="00000000">
            <w:r>
              <w:t>Attached / Linked / Pending</w:t>
            </w:r>
          </w:p>
        </w:tc>
        <w:tc>
          <w:tcPr>
            <w:tcW w:w="1440" w:type="dxa"/>
          </w:tcPr>
          <w:p w14:paraId="198860DC" w14:textId="77777777" w:rsidR="00223A6C" w:rsidRDefault="00000000">
            <w:r>
              <w:t>0-3</w:t>
            </w:r>
          </w:p>
        </w:tc>
        <w:tc>
          <w:tcPr>
            <w:tcW w:w="2304" w:type="dxa"/>
          </w:tcPr>
          <w:p w14:paraId="1FF8930B" w14:textId="77777777" w:rsidR="00223A6C" w:rsidRDefault="00223A6C"/>
        </w:tc>
      </w:tr>
      <w:tr w:rsidR="00223A6C" w14:paraId="1D96FD02" w14:textId="77777777">
        <w:tc>
          <w:tcPr>
            <w:tcW w:w="5184" w:type="dxa"/>
          </w:tcPr>
          <w:p w14:paraId="5E0C7ECE" w14:textId="77777777" w:rsidR="00223A6C" w:rsidRDefault="00000000">
            <w:r>
              <w:t>Are there any known regulatory actions, material litigation matters, or unresolved security findings relevant to this service?</w:t>
            </w:r>
          </w:p>
        </w:tc>
        <w:tc>
          <w:tcPr>
            <w:tcW w:w="1440" w:type="dxa"/>
          </w:tcPr>
          <w:p w14:paraId="20699947" w14:textId="77777777" w:rsidR="00223A6C" w:rsidRDefault="00000000">
            <w:r>
              <w:t>Yes / Partial / No / N/A</w:t>
            </w:r>
          </w:p>
        </w:tc>
        <w:tc>
          <w:tcPr>
            <w:tcW w:w="1440" w:type="dxa"/>
          </w:tcPr>
          <w:p w14:paraId="0E29F69D" w14:textId="77777777" w:rsidR="00223A6C" w:rsidRDefault="00000000">
            <w:r>
              <w:t>Attached / Linked / Pending</w:t>
            </w:r>
          </w:p>
        </w:tc>
        <w:tc>
          <w:tcPr>
            <w:tcW w:w="1440" w:type="dxa"/>
          </w:tcPr>
          <w:p w14:paraId="7AE692E3" w14:textId="77777777" w:rsidR="00223A6C" w:rsidRDefault="00000000">
            <w:r>
              <w:t>0-3</w:t>
            </w:r>
          </w:p>
        </w:tc>
        <w:tc>
          <w:tcPr>
            <w:tcW w:w="2304" w:type="dxa"/>
          </w:tcPr>
          <w:p w14:paraId="7A9E14F5" w14:textId="77777777" w:rsidR="00223A6C" w:rsidRDefault="00223A6C"/>
        </w:tc>
      </w:tr>
    </w:tbl>
    <w:p w14:paraId="74EDBED4" w14:textId="77777777" w:rsidR="0006476D" w:rsidRDefault="0006476D">
      <w:pPr>
        <w:pStyle w:val="Heading1"/>
      </w:pPr>
    </w:p>
    <w:p w14:paraId="4474EEE6" w14:textId="4E357C48" w:rsidR="00223A6C" w:rsidRDefault="00000000">
      <w:pPr>
        <w:pStyle w:val="Heading1"/>
      </w:pPr>
      <w:r>
        <w:t>7. Scoring Model</w:t>
      </w:r>
    </w:p>
    <w:p w14:paraId="54FDB7BC" w14:textId="77777777" w:rsidR="00223A6C" w:rsidRDefault="00000000">
      <w:r>
        <w:t>Use a simple scoring scale to support consistent reviewer judgment without pretending to be mathematically precise.</w:t>
      </w:r>
    </w:p>
    <w:tbl>
      <w:tblPr>
        <w:tblStyle w:val="TableGrid"/>
        <w:tblW w:w="0" w:type="auto"/>
        <w:tblLook w:val="04A0" w:firstRow="1" w:lastRow="0" w:firstColumn="1" w:lastColumn="0" w:noHBand="0" w:noVBand="1"/>
      </w:tblPr>
      <w:tblGrid>
        <w:gridCol w:w="1142"/>
        <w:gridCol w:w="2846"/>
        <w:gridCol w:w="5938"/>
      </w:tblGrid>
      <w:tr w:rsidR="00223A6C" w14:paraId="4C8DE709" w14:textId="77777777">
        <w:tc>
          <w:tcPr>
            <w:tcW w:w="1152" w:type="dxa"/>
          </w:tcPr>
          <w:p w14:paraId="247E7A65" w14:textId="77777777" w:rsidR="00223A6C" w:rsidRDefault="00000000">
            <w:r>
              <w:t>Score</w:t>
            </w:r>
          </w:p>
        </w:tc>
        <w:tc>
          <w:tcPr>
            <w:tcW w:w="2880" w:type="dxa"/>
          </w:tcPr>
          <w:p w14:paraId="232A3907" w14:textId="77777777" w:rsidR="00223A6C" w:rsidRDefault="00000000">
            <w:r>
              <w:t>Meaning</w:t>
            </w:r>
          </w:p>
        </w:tc>
        <w:tc>
          <w:tcPr>
            <w:tcW w:w="6048" w:type="dxa"/>
          </w:tcPr>
          <w:p w14:paraId="25DA8E32" w14:textId="77777777" w:rsidR="00223A6C" w:rsidRDefault="00000000">
            <w:r>
              <w:t>Suggested interpretation</w:t>
            </w:r>
          </w:p>
        </w:tc>
      </w:tr>
      <w:tr w:rsidR="00223A6C" w14:paraId="2B27C733" w14:textId="77777777">
        <w:tc>
          <w:tcPr>
            <w:tcW w:w="1152" w:type="dxa"/>
          </w:tcPr>
          <w:p w14:paraId="7AE51A0F" w14:textId="77777777" w:rsidR="00223A6C" w:rsidRDefault="00000000">
            <w:r>
              <w:t>3</w:t>
            </w:r>
          </w:p>
        </w:tc>
        <w:tc>
          <w:tcPr>
            <w:tcW w:w="2880" w:type="dxa"/>
          </w:tcPr>
          <w:p w14:paraId="4225B0D4" w14:textId="77777777" w:rsidR="00223A6C" w:rsidRDefault="00000000">
            <w:r>
              <w:t>Strong</w:t>
            </w:r>
          </w:p>
        </w:tc>
        <w:tc>
          <w:tcPr>
            <w:tcW w:w="6048" w:type="dxa"/>
          </w:tcPr>
          <w:p w14:paraId="3AFD86C3" w14:textId="77777777" w:rsidR="00223A6C" w:rsidRDefault="00000000">
            <w:r>
              <w:t>Control appears mature, documented, and supported by recent evidence.</w:t>
            </w:r>
          </w:p>
        </w:tc>
      </w:tr>
      <w:tr w:rsidR="00223A6C" w14:paraId="57B7CFDB" w14:textId="77777777">
        <w:tc>
          <w:tcPr>
            <w:tcW w:w="1152" w:type="dxa"/>
          </w:tcPr>
          <w:p w14:paraId="3011B9A2" w14:textId="77777777" w:rsidR="00223A6C" w:rsidRDefault="00000000">
            <w:r>
              <w:t>2</w:t>
            </w:r>
          </w:p>
        </w:tc>
        <w:tc>
          <w:tcPr>
            <w:tcW w:w="2880" w:type="dxa"/>
          </w:tcPr>
          <w:p w14:paraId="330B47FB" w14:textId="77777777" w:rsidR="00223A6C" w:rsidRDefault="00000000">
            <w:r>
              <w:t>Adequate</w:t>
            </w:r>
          </w:p>
        </w:tc>
        <w:tc>
          <w:tcPr>
            <w:tcW w:w="6048" w:type="dxa"/>
          </w:tcPr>
          <w:p w14:paraId="52D530A3" w14:textId="77777777" w:rsidR="00223A6C" w:rsidRDefault="00000000">
            <w:r>
              <w:t>Control generally exists but may have minor gaps, aging evidence, or limited detail.</w:t>
            </w:r>
          </w:p>
        </w:tc>
      </w:tr>
      <w:tr w:rsidR="00223A6C" w14:paraId="72ADDA43" w14:textId="77777777">
        <w:tc>
          <w:tcPr>
            <w:tcW w:w="1152" w:type="dxa"/>
          </w:tcPr>
          <w:p w14:paraId="41ADDAF3" w14:textId="77777777" w:rsidR="00223A6C" w:rsidRDefault="00000000">
            <w:r>
              <w:t>1</w:t>
            </w:r>
          </w:p>
        </w:tc>
        <w:tc>
          <w:tcPr>
            <w:tcW w:w="2880" w:type="dxa"/>
          </w:tcPr>
          <w:p w14:paraId="45B586AD" w14:textId="77777777" w:rsidR="00223A6C" w:rsidRDefault="00000000">
            <w:r>
              <w:t>Weak</w:t>
            </w:r>
          </w:p>
        </w:tc>
        <w:tc>
          <w:tcPr>
            <w:tcW w:w="6048" w:type="dxa"/>
          </w:tcPr>
          <w:p w14:paraId="5FFC71FD" w14:textId="77777777" w:rsidR="00223A6C" w:rsidRDefault="00000000">
            <w:r>
              <w:t>Control is informal, incomplete, or supported by limited evidence.</w:t>
            </w:r>
          </w:p>
        </w:tc>
      </w:tr>
      <w:tr w:rsidR="00223A6C" w14:paraId="5F4A3D33" w14:textId="77777777">
        <w:tc>
          <w:tcPr>
            <w:tcW w:w="1152" w:type="dxa"/>
          </w:tcPr>
          <w:p w14:paraId="129B3700" w14:textId="77777777" w:rsidR="00223A6C" w:rsidRDefault="00000000">
            <w:r>
              <w:t>0</w:t>
            </w:r>
          </w:p>
        </w:tc>
        <w:tc>
          <w:tcPr>
            <w:tcW w:w="2880" w:type="dxa"/>
          </w:tcPr>
          <w:p w14:paraId="6799BBD0" w14:textId="77777777" w:rsidR="00223A6C" w:rsidRDefault="00000000">
            <w:r>
              <w:t>Missing / unacceptable</w:t>
            </w:r>
          </w:p>
        </w:tc>
        <w:tc>
          <w:tcPr>
            <w:tcW w:w="6048" w:type="dxa"/>
          </w:tcPr>
          <w:p w14:paraId="0FC6F8FA" w14:textId="77777777" w:rsidR="00223A6C" w:rsidRDefault="00000000">
            <w:r>
              <w:t>Control is absent, declined, or presents material unresolved risk.</w:t>
            </w:r>
          </w:p>
        </w:tc>
      </w:tr>
    </w:tbl>
    <w:p w14:paraId="3E1AB813" w14:textId="77777777" w:rsidR="00223A6C" w:rsidRDefault="00000000">
      <w:pPr>
        <w:pStyle w:val="ListBullet"/>
      </w:pPr>
      <w:r>
        <w:t>High-impact vendors should not be approved solely on a numeric score. The reviewer should consider issue severity, data sensitivity, access, concentration risk, and management appetite.</w:t>
      </w:r>
    </w:p>
    <w:p w14:paraId="221495FC" w14:textId="77777777" w:rsidR="00223A6C" w:rsidRDefault="00000000">
      <w:pPr>
        <w:pStyle w:val="ListBullet"/>
      </w:pPr>
      <w:r>
        <w:t>If a critical control scores 0, document whether a compensating control exists or whether escalation is required before contract execution.</w:t>
      </w:r>
    </w:p>
    <w:p w14:paraId="0ACA994D" w14:textId="77777777" w:rsidR="00223A6C" w:rsidRDefault="00000000">
      <w:pPr>
        <w:pStyle w:val="Heading1"/>
      </w:pPr>
      <w:r>
        <w:t>8. Key Evidence Request Checklist</w:t>
      </w:r>
    </w:p>
    <w:p w14:paraId="1967CDA8" w14:textId="77777777" w:rsidR="00223A6C" w:rsidRDefault="00000000">
      <w:pPr>
        <w:pStyle w:val="ListBullet"/>
      </w:pPr>
      <w:r>
        <w:t>Information security policy or security program overview</w:t>
      </w:r>
    </w:p>
    <w:p w14:paraId="3E495FBA" w14:textId="77777777" w:rsidR="00223A6C" w:rsidRDefault="00000000">
      <w:pPr>
        <w:pStyle w:val="ListBullet"/>
      </w:pPr>
      <w:r>
        <w:t>Independent assurance report: SOC 2, ISO 27001 certificate, PCI attestation, or equivalent</w:t>
      </w:r>
    </w:p>
    <w:p w14:paraId="1FEA372B" w14:textId="77777777" w:rsidR="00223A6C" w:rsidRDefault="00000000">
      <w:pPr>
        <w:pStyle w:val="ListBullet"/>
      </w:pPr>
      <w:r>
        <w:t>Recent penetration test summary and remediation status</w:t>
      </w:r>
    </w:p>
    <w:p w14:paraId="775322DE" w14:textId="77777777" w:rsidR="00223A6C" w:rsidRDefault="00000000">
      <w:pPr>
        <w:pStyle w:val="ListBullet"/>
      </w:pPr>
      <w:r>
        <w:t>Business continuity / disaster recovery summary and recent test results</w:t>
      </w:r>
    </w:p>
    <w:p w14:paraId="4B6D8BF8" w14:textId="77777777" w:rsidR="00223A6C" w:rsidRDefault="00000000">
      <w:pPr>
        <w:pStyle w:val="ListBullet"/>
      </w:pPr>
      <w:r>
        <w:t>Incident response summary and customer notification commitments</w:t>
      </w:r>
    </w:p>
    <w:p w14:paraId="449F8388" w14:textId="77777777" w:rsidR="00223A6C" w:rsidRDefault="00000000">
      <w:pPr>
        <w:pStyle w:val="ListBullet"/>
      </w:pPr>
      <w:r>
        <w:t>Data flow, hosting, and subcontractor disclosures</w:t>
      </w:r>
    </w:p>
    <w:p w14:paraId="3685DB76" w14:textId="77777777" w:rsidR="00223A6C" w:rsidRDefault="00000000">
      <w:pPr>
        <w:pStyle w:val="ListBullet"/>
      </w:pPr>
      <w:r>
        <w:t>Cyber insurance confirmation, if relevant to the engagement</w:t>
      </w:r>
    </w:p>
    <w:p w14:paraId="48411CA7" w14:textId="77777777" w:rsidR="00223A6C" w:rsidRDefault="00000000">
      <w:pPr>
        <w:pStyle w:val="ListBullet"/>
      </w:pPr>
      <w:r>
        <w:t>Sample contractual security addendum or data protection terms</w:t>
      </w:r>
    </w:p>
    <w:p w14:paraId="04F503E5" w14:textId="77777777" w:rsidR="00223A6C" w:rsidRDefault="00000000">
      <w:pPr>
        <w:pStyle w:val="Heading1"/>
      </w:pPr>
      <w:r>
        <w:t>9. Findings, Exceptions, and Risk Treatment</w:t>
      </w:r>
    </w:p>
    <w:tbl>
      <w:tblPr>
        <w:tblStyle w:val="TableGrid"/>
        <w:tblW w:w="0" w:type="auto"/>
        <w:tblLook w:val="04A0" w:firstRow="1" w:lastRow="0" w:firstColumn="1" w:lastColumn="0" w:noHBand="0" w:noVBand="1"/>
      </w:tblPr>
      <w:tblGrid>
        <w:gridCol w:w="1447"/>
        <w:gridCol w:w="3356"/>
        <w:gridCol w:w="1784"/>
        <w:gridCol w:w="1919"/>
        <w:gridCol w:w="1420"/>
      </w:tblGrid>
      <w:tr w:rsidR="00223A6C" w14:paraId="7D68F911" w14:textId="77777777">
        <w:tc>
          <w:tcPr>
            <w:tcW w:w="1728" w:type="dxa"/>
          </w:tcPr>
          <w:p w14:paraId="46A317C5" w14:textId="77777777" w:rsidR="00223A6C" w:rsidRDefault="00000000">
            <w:r>
              <w:t>ID</w:t>
            </w:r>
          </w:p>
        </w:tc>
        <w:tc>
          <w:tcPr>
            <w:tcW w:w="4032" w:type="dxa"/>
          </w:tcPr>
          <w:p w14:paraId="79D3C784" w14:textId="77777777" w:rsidR="00223A6C" w:rsidRDefault="00000000">
            <w:r>
              <w:t>Finding / gap</w:t>
            </w:r>
          </w:p>
        </w:tc>
        <w:tc>
          <w:tcPr>
            <w:tcW w:w="2016" w:type="dxa"/>
          </w:tcPr>
          <w:p w14:paraId="4C9A02D2" w14:textId="77777777" w:rsidR="00223A6C" w:rsidRDefault="00000000">
            <w:r>
              <w:t>Severity</w:t>
            </w:r>
          </w:p>
        </w:tc>
        <w:tc>
          <w:tcPr>
            <w:tcW w:w="2160" w:type="dxa"/>
          </w:tcPr>
          <w:p w14:paraId="4B6B1378" w14:textId="77777777" w:rsidR="00223A6C" w:rsidRDefault="00000000">
            <w:r>
              <w:t>Required action</w:t>
            </w:r>
          </w:p>
        </w:tc>
        <w:tc>
          <w:tcPr>
            <w:tcW w:w="1584" w:type="dxa"/>
          </w:tcPr>
          <w:p w14:paraId="65D6D2FC" w14:textId="77777777" w:rsidR="00223A6C" w:rsidRDefault="00000000">
            <w:r>
              <w:t>Owner</w:t>
            </w:r>
          </w:p>
        </w:tc>
      </w:tr>
      <w:tr w:rsidR="00223A6C" w14:paraId="38A2355E" w14:textId="77777777">
        <w:tc>
          <w:tcPr>
            <w:tcW w:w="1728" w:type="dxa"/>
          </w:tcPr>
          <w:p w14:paraId="3F27F41E" w14:textId="77777777" w:rsidR="00223A6C" w:rsidRDefault="00000000">
            <w:r>
              <w:t>F-1</w:t>
            </w:r>
          </w:p>
        </w:tc>
        <w:tc>
          <w:tcPr>
            <w:tcW w:w="4032" w:type="dxa"/>
          </w:tcPr>
          <w:p w14:paraId="7ACCEECC" w14:textId="77777777" w:rsidR="00223A6C" w:rsidRDefault="00223A6C"/>
        </w:tc>
        <w:tc>
          <w:tcPr>
            <w:tcW w:w="2016" w:type="dxa"/>
          </w:tcPr>
          <w:p w14:paraId="22F20864" w14:textId="77777777" w:rsidR="00223A6C" w:rsidRDefault="00223A6C"/>
        </w:tc>
        <w:tc>
          <w:tcPr>
            <w:tcW w:w="2160" w:type="dxa"/>
          </w:tcPr>
          <w:p w14:paraId="3A38969B" w14:textId="77777777" w:rsidR="00223A6C" w:rsidRDefault="00223A6C"/>
        </w:tc>
        <w:tc>
          <w:tcPr>
            <w:tcW w:w="1584" w:type="dxa"/>
          </w:tcPr>
          <w:p w14:paraId="27F68D94" w14:textId="77777777" w:rsidR="00223A6C" w:rsidRDefault="00223A6C"/>
        </w:tc>
      </w:tr>
      <w:tr w:rsidR="00223A6C" w14:paraId="7E87B036" w14:textId="77777777">
        <w:tc>
          <w:tcPr>
            <w:tcW w:w="1728" w:type="dxa"/>
          </w:tcPr>
          <w:p w14:paraId="41E61F61" w14:textId="77777777" w:rsidR="00223A6C" w:rsidRDefault="00000000">
            <w:r>
              <w:t>F-2</w:t>
            </w:r>
          </w:p>
        </w:tc>
        <w:tc>
          <w:tcPr>
            <w:tcW w:w="4032" w:type="dxa"/>
          </w:tcPr>
          <w:p w14:paraId="344EA9FA" w14:textId="77777777" w:rsidR="00223A6C" w:rsidRDefault="00223A6C"/>
        </w:tc>
        <w:tc>
          <w:tcPr>
            <w:tcW w:w="2016" w:type="dxa"/>
          </w:tcPr>
          <w:p w14:paraId="48DB9836" w14:textId="77777777" w:rsidR="00223A6C" w:rsidRDefault="00223A6C"/>
        </w:tc>
        <w:tc>
          <w:tcPr>
            <w:tcW w:w="2160" w:type="dxa"/>
          </w:tcPr>
          <w:p w14:paraId="2B6B38E5" w14:textId="77777777" w:rsidR="00223A6C" w:rsidRDefault="00223A6C"/>
        </w:tc>
        <w:tc>
          <w:tcPr>
            <w:tcW w:w="1584" w:type="dxa"/>
          </w:tcPr>
          <w:p w14:paraId="4B726489" w14:textId="77777777" w:rsidR="00223A6C" w:rsidRDefault="00223A6C"/>
        </w:tc>
      </w:tr>
      <w:tr w:rsidR="00223A6C" w14:paraId="56D8795C" w14:textId="77777777">
        <w:tc>
          <w:tcPr>
            <w:tcW w:w="1728" w:type="dxa"/>
          </w:tcPr>
          <w:p w14:paraId="367FFCA8" w14:textId="77777777" w:rsidR="00223A6C" w:rsidRDefault="00000000">
            <w:r>
              <w:t>F-3</w:t>
            </w:r>
          </w:p>
        </w:tc>
        <w:tc>
          <w:tcPr>
            <w:tcW w:w="4032" w:type="dxa"/>
          </w:tcPr>
          <w:p w14:paraId="670C883A" w14:textId="77777777" w:rsidR="00223A6C" w:rsidRDefault="00223A6C"/>
        </w:tc>
        <w:tc>
          <w:tcPr>
            <w:tcW w:w="2016" w:type="dxa"/>
          </w:tcPr>
          <w:p w14:paraId="66D3190C" w14:textId="77777777" w:rsidR="00223A6C" w:rsidRDefault="00223A6C"/>
        </w:tc>
        <w:tc>
          <w:tcPr>
            <w:tcW w:w="2160" w:type="dxa"/>
          </w:tcPr>
          <w:p w14:paraId="4B74C47D" w14:textId="77777777" w:rsidR="00223A6C" w:rsidRDefault="00223A6C"/>
        </w:tc>
        <w:tc>
          <w:tcPr>
            <w:tcW w:w="1584" w:type="dxa"/>
          </w:tcPr>
          <w:p w14:paraId="59A2D529" w14:textId="77777777" w:rsidR="00223A6C" w:rsidRDefault="00223A6C"/>
        </w:tc>
      </w:tr>
      <w:tr w:rsidR="00223A6C" w14:paraId="6F21D66D" w14:textId="77777777">
        <w:tc>
          <w:tcPr>
            <w:tcW w:w="1728" w:type="dxa"/>
          </w:tcPr>
          <w:p w14:paraId="49B494BD" w14:textId="77777777" w:rsidR="00223A6C" w:rsidRDefault="00000000">
            <w:r>
              <w:t>F-4</w:t>
            </w:r>
          </w:p>
        </w:tc>
        <w:tc>
          <w:tcPr>
            <w:tcW w:w="4032" w:type="dxa"/>
          </w:tcPr>
          <w:p w14:paraId="2FBAFA17" w14:textId="77777777" w:rsidR="00223A6C" w:rsidRDefault="00223A6C"/>
        </w:tc>
        <w:tc>
          <w:tcPr>
            <w:tcW w:w="2016" w:type="dxa"/>
          </w:tcPr>
          <w:p w14:paraId="33191F9F" w14:textId="77777777" w:rsidR="00223A6C" w:rsidRDefault="00223A6C"/>
        </w:tc>
        <w:tc>
          <w:tcPr>
            <w:tcW w:w="2160" w:type="dxa"/>
          </w:tcPr>
          <w:p w14:paraId="65DED360" w14:textId="77777777" w:rsidR="00223A6C" w:rsidRDefault="00223A6C"/>
        </w:tc>
        <w:tc>
          <w:tcPr>
            <w:tcW w:w="1584" w:type="dxa"/>
          </w:tcPr>
          <w:p w14:paraId="3060080E" w14:textId="77777777" w:rsidR="00223A6C" w:rsidRDefault="00223A6C"/>
        </w:tc>
      </w:tr>
      <w:tr w:rsidR="00223A6C" w14:paraId="7D155B20" w14:textId="77777777">
        <w:tc>
          <w:tcPr>
            <w:tcW w:w="1728" w:type="dxa"/>
          </w:tcPr>
          <w:p w14:paraId="002C0F89" w14:textId="77777777" w:rsidR="00223A6C" w:rsidRDefault="00000000">
            <w:r>
              <w:t>F-5</w:t>
            </w:r>
          </w:p>
        </w:tc>
        <w:tc>
          <w:tcPr>
            <w:tcW w:w="4032" w:type="dxa"/>
          </w:tcPr>
          <w:p w14:paraId="355C9884" w14:textId="77777777" w:rsidR="00223A6C" w:rsidRDefault="00223A6C"/>
        </w:tc>
        <w:tc>
          <w:tcPr>
            <w:tcW w:w="2016" w:type="dxa"/>
          </w:tcPr>
          <w:p w14:paraId="3C53DE11" w14:textId="77777777" w:rsidR="00223A6C" w:rsidRDefault="00223A6C"/>
        </w:tc>
        <w:tc>
          <w:tcPr>
            <w:tcW w:w="2160" w:type="dxa"/>
          </w:tcPr>
          <w:p w14:paraId="787AF96E" w14:textId="77777777" w:rsidR="00223A6C" w:rsidRDefault="00223A6C"/>
        </w:tc>
        <w:tc>
          <w:tcPr>
            <w:tcW w:w="1584" w:type="dxa"/>
          </w:tcPr>
          <w:p w14:paraId="20BFE733" w14:textId="77777777" w:rsidR="00223A6C" w:rsidRDefault="00223A6C"/>
        </w:tc>
      </w:tr>
    </w:tbl>
    <w:p w14:paraId="3755E565" w14:textId="77777777" w:rsidR="00223A6C" w:rsidRDefault="00000000">
      <w:r>
        <w:t>Use this section to capture material control gaps, agreed remediation dates, compensating controls, and any need for legal or executive escalation.</w:t>
      </w:r>
    </w:p>
    <w:p w14:paraId="3419E571" w14:textId="77777777" w:rsidR="0006476D" w:rsidRDefault="0006476D">
      <w:pPr>
        <w:pStyle w:val="Heading1"/>
      </w:pPr>
    </w:p>
    <w:p w14:paraId="754E1673" w14:textId="5FBEC1B3" w:rsidR="00223A6C" w:rsidRDefault="00000000">
      <w:pPr>
        <w:pStyle w:val="Heading1"/>
      </w:pPr>
      <w:r>
        <w:t>10. Approval Recommendation</w:t>
      </w:r>
    </w:p>
    <w:tbl>
      <w:tblPr>
        <w:tblStyle w:val="TableGrid"/>
        <w:tblW w:w="0" w:type="auto"/>
        <w:tblLook w:val="04A0" w:firstRow="1" w:lastRow="0" w:firstColumn="1" w:lastColumn="0" w:noHBand="0" w:noVBand="1"/>
      </w:tblPr>
      <w:tblGrid>
        <w:gridCol w:w="3421"/>
        <w:gridCol w:w="6505"/>
      </w:tblGrid>
      <w:tr w:rsidR="00223A6C" w14:paraId="238DE0CE" w14:textId="77777777">
        <w:tc>
          <w:tcPr>
            <w:tcW w:w="3456" w:type="dxa"/>
          </w:tcPr>
          <w:p w14:paraId="4FC033E9" w14:textId="77777777" w:rsidR="00223A6C" w:rsidRDefault="00000000">
            <w:r>
              <w:t>Recommendation</w:t>
            </w:r>
          </w:p>
        </w:tc>
        <w:tc>
          <w:tcPr>
            <w:tcW w:w="6624" w:type="dxa"/>
          </w:tcPr>
          <w:p w14:paraId="1B944E55" w14:textId="77777777" w:rsidR="00223A6C" w:rsidRDefault="00000000">
            <w:r>
              <w:t>Approve / Approve with conditions / Defer / Reject</w:t>
            </w:r>
          </w:p>
        </w:tc>
      </w:tr>
      <w:tr w:rsidR="00223A6C" w14:paraId="1824CAF5" w14:textId="77777777">
        <w:tc>
          <w:tcPr>
            <w:tcW w:w="3456" w:type="dxa"/>
          </w:tcPr>
          <w:p w14:paraId="14F61515" w14:textId="77777777" w:rsidR="00223A6C" w:rsidRDefault="00000000">
            <w:r>
              <w:t>Conditions for approval</w:t>
            </w:r>
          </w:p>
        </w:tc>
        <w:tc>
          <w:tcPr>
            <w:tcW w:w="6624" w:type="dxa"/>
          </w:tcPr>
          <w:p w14:paraId="3F937CBA" w14:textId="77777777" w:rsidR="00223A6C" w:rsidRDefault="00223A6C"/>
        </w:tc>
      </w:tr>
      <w:tr w:rsidR="00223A6C" w14:paraId="1EB94DA8" w14:textId="77777777">
        <w:tc>
          <w:tcPr>
            <w:tcW w:w="3456" w:type="dxa"/>
          </w:tcPr>
          <w:p w14:paraId="568AD53F" w14:textId="77777777" w:rsidR="00223A6C" w:rsidRDefault="00000000">
            <w:r>
              <w:t>Residual risk summary</w:t>
            </w:r>
          </w:p>
        </w:tc>
        <w:tc>
          <w:tcPr>
            <w:tcW w:w="6624" w:type="dxa"/>
          </w:tcPr>
          <w:p w14:paraId="2723AD3A" w14:textId="77777777" w:rsidR="00223A6C" w:rsidRDefault="00223A6C"/>
        </w:tc>
      </w:tr>
      <w:tr w:rsidR="00223A6C" w14:paraId="375C2AEE" w14:textId="77777777">
        <w:tc>
          <w:tcPr>
            <w:tcW w:w="3456" w:type="dxa"/>
          </w:tcPr>
          <w:p w14:paraId="45E4F9BA" w14:textId="77777777" w:rsidR="00223A6C" w:rsidRDefault="00000000">
            <w:r>
              <w:t>Business owner sign-off</w:t>
            </w:r>
          </w:p>
        </w:tc>
        <w:tc>
          <w:tcPr>
            <w:tcW w:w="6624" w:type="dxa"/>
          </w:tcPr>
          <w:p w14:paraId="7C4D2A49" w14:textId="77777777" w:rsidR="00223A6C" w:rsidRDefault="00223A6C"/>
        </w:tc>
      </w:tr>
      <w:tr w:rsidR="00223A6C" w14:paraId="045B9605" w14:textId="77777777">
        <w:tc>
          <w:tcPr>
            <w:tcW w:w="3456" w:type="dxa"/>
          </w:tcPr>
          <w:p w14:paraId="65E7C267" w14:textId="77777777" w:rsidR="00223A6C" w:rsidRDefault="00000000">
            <w:r>
              <w:t>Security / risk sign-off</w:t>
            </w:r>
          </w:p>
        </w:tc>
        <w:tc>
          <w:tcPr>
            <w:tcW w:w="6624" w:type="dxa"/>
          </w:tcPr>
          <w:p w14:paraId="0719D060" w14:textId="77777777" w:rsidR="00223A6C" w:rsidRDefault="00223A6C"/>
        </w:tc>
      </w:tr>
      <w:tr w:rsidR="00223A6C" w14:paraId="0B1F7F29" w14:textId="77777777">
        <w:tc>
          <w:tcPr>
            <w:tcW w:w="3456" w:type="dxa"/>
          </w:tcPr>
          <w:p w14:paraId="4896F88F" w14:textId="77777777" w:rsidR="00223A6C" w:rsidRDefault="00000000">
            <w:r>
              <w:t>Renewal review date</w:t>
            </w:r>
          </w:p>
        </w:tc>
        <w:tc>
          <w:tcPr>
            <w:tcW w:w="6624" w:type="dxa"/>
          </w:tcPr>
          <w:p w14:paraId="62CA6F5F" w14:textId="77777777" w:rsidR="00223A6C" w:rsidRDefault="00223A6C"/>
        </w:tc>
      </w:tr>
    </w:tbl>
    <w:p w14:paraId="297157A1" w14:textId="5802F7E7" w:rsidR="00223A6C" w:rsidRDefault="00223A6C"/>
    <w:sectPr w:rsidR="00223A6C" w:rsidSect="00C3097E">
      <w:headerReference w:type="default" r:id="rId8"/>
      <w:pgSz w:w="12240" w:h="15840"/>
      <w:pgMar w:top="292" w:right="1152" w:bottom="1008" w:left="1152" w:header="2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4D69" w14:textId="77777777" w:rsidR="004F1A31" w:rsidRDefault="004F1A31" w:rsidP="00C3097E">
      <w:pPr>
        <w:spacing w:after="0" w:line="240" w:lineRule="auto"/>
      </w:pPr>
      <w:r>
        <w:separator/>
      </w:r>
    </w:p>
  </w:endnote>
  <w:endnote w:type="continuationSeparator" w:id="0">
    <w:p w14:paraId="0B4C823E" w14:textId="77777777" w:rsidR="004F1A31" w:rsidRDefault="004F1A31" w:rsidP="00C3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E273" w14:textId="77777777" w:rsidR="004F1A31" w:rsidRDefault="004F1A31" w:rsidP="00C3097E">
      <w:pPr>
        <w:spacing w:after="0" w:line="240" w:lineRule="auto"/>
      </w:pPr>
      <w:r>
        <w:separator/>
      </w:r>
    </w:p>
  </w:footnote>
  <w:footnote w:type="continuationSeparator" w:id="0">
    <w:p w14:paraId="4B689721" w14:textId="77777777" w:rsidR="004F1A31" w:rsidRDefault="004F1A31" w:rsidP="00C30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0A95" w14:textId="29895A0B" w:rsidR="00C3097E" w:rsidRDefault="00C3097E" w:rsidP="00C3097E">
    <w:pPr>
      <w:pStyle w:val="Heading1"/>
      <w:jc w:val="right"/>
    </w:pPr>
    <w:r w:rsidRPr="009214C1">
      <w:drawing>
        <wp:anchor distT="0" distB="0" distL="114300" distR="114300" simplePos="0" relativeHeight="251659264" behindDoc="0" locked="0" layoutInCell="1" allowOverlap="1" wp14:anchorId="5FE71364" wp14:editId="39F529FC">
          <wp:simplePos x="0" y="0"/>
          <wp:positionH relativeFrom="margin">
            <wp:posOffset>-343535</wp:posOffset>
          </wp:positionH>
          <wp:positionV relativeFrom="margin">
            <wp:posOffset>-416723</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w:t>
    </w:r>
    <w: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8916839">
    <w:abstractNumId w:val="8"/>
  </w:num>
  <w:num w:numId="2" w16cid:durableId="1423836420">
    <w:abstractNumId w:val="6"/>
  </w:num>
  <w:num w:numId="3" w16cid:durableId="1154568780">
    <w:abstractNumId w:val="5"/>
  </w:num>
  <w:num w:numId="4" w16cid:durableId="1356733247">
    <w:abstractNumId w:val="4"/>
  </w:num>
  <w:num w:numId="5" w16cid:durableId="1449541382">
    <w:abstractNumId w:val="7"/>
  </w:num>
  <w:num w:numId="6" w16cid:durableId="1658653710">
    <w:abstractNumId w:val="3"/>
  </w:num>
  <w:num w:numId="7" w16cid:durableId="1108937161">
    <w:abstractNumId w:val="2"/>
  </w:num>
  <w:num w:numId="8" w16cid:durableId="1290159607">
    <w:abstractNumId w:val="1"/>
  </w:num>
  <w:num w:numId="9" w16cid:durableId="4896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F9C"/>
    <w:rsid w:val="000050A2"/>
    <w:rsid w:val="00034616"/>
    <w:rsid w:val="0006063C"/>
    <w:rsid w:val="0006476D"/>
    <w:rsid w:val="0015074B"/>
    <w:rsid w:val="00221F9F"/>
    <w:rsid w:val="00223A6C"/>
    <w:rsid w:val="0029639D"/>
    <w:rsid w:val="00326F90"/>
    <w:rsid w:val="0042778B"/>
    <w:rsid w:val="00466505"/>
    <w:rsid w:val="004F1A31"/>
    <w:rsid w:val="00AA1D8D"/>
    <w:rsid w:val="00B47730"/>
    <w:rsid w:val="00C24D10"/>
    <w:rsid w:val="00C3097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6E46F"/>
  <w14:defaultImageDpi w14:val="300"/>
  <w15:docId w15:val="{619AF351-E66D-164C-A688-4310DDB4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1844</Words>
  <Characters>10849</Characters>
  <Application>Microsoft Office Word</Application>
  <DocSecurity>0</DocSecurity>
  <Lines>493</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Hill</cp:lastModifiedBy>
  <cp:revision>4</cp:revision>
  <dcterms:created xsi:type="dcterms:W3CDTF">2026-04-23T12:49:00Z</dcterms:created>
  <dcterms:modified xsi:type="dcterms:W3CDTF">2026-04-23T12:56:00Z</dcterms:modified>
  <cp:category/>
</cp:coreProperties>
</file>